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682" w:rsidRPr="00800708" w:rsidRDefault="006A0682" w:rsidP="00800708">
      <w:pPr>
        <w:rPr>
          <w:rFonts w:ascii="Times New Roman" w:hAnsi="Times New Roman" w:cs="Times New Roman"/>
          <w:b/>
          <w:sz w:val="24"/>
          <w:szCs w:val="24"/>
        </w:rPr>
      </w:pPr>
    </w:p>
    <w:p w:rsidR="00800708" w:rsidRPr="00800708" w:rsidRDefault="00800708" w:rsidP="00800708">
      <w:pPr>
        <w:widowControl w:val="0"/>
        <w:autoSpaceDE w:val="0"/>
        <w:autoSpaceDN w:val="0"/>
        <w:spacing w:after="200"/>
        <w:jc w:val="center"/>
        <w:rPr>
          <w:rFonts w:ascii="Times New Roman" w:eastAsia="Calibri" w:hAnsi="Times New Roman" w:cs="Times New Roman"/>
          <w:b/>
          <w:sz w:val="24"/>
          <w:szCs w:val="24"/>
          <w:lang w:eastAsia="en-US"/>
        </w:rPr>
      </w:pPr>
      <w:r w:rsidRPr="00800708">
        <w:rPr>
          <w:rFonts w:ascii="Times New Roman" w:eastAsia="Calibri" w:hAnsi="Times New Roman" w:cs="Times New Roman"/>
          <w:b/>
          <w:sz w:val="24"/>
          <w:szCs w:val="24"/>
          <w:lang w:eastAsia="en-US"/>
        </w:rPr>
        <w:t xml:space="preserve">     Детска градина „Слънце“                                                                                                                           гр. Златица 2080; ул. „Хан Аспарух“ № 1; филиал - ул. „Г. Бенковски“ № 1;                                     тел: 0728/66306; 0888096011; е-</w:t>
      </w:r>
      <w:proofErr w:type="spellStart"/>
      <w:r w:rsidRPr="00800708">
        <w:rPr>
          <w:rFonts w:ascii="Times New Roman" w:eastAsia="Calibri" w:hAnsi="Times New Roman" w:cs="Times New Roman"/>
          <w:b/>
          <w:sz w:val="24"/>
          <w:szCs w:val="24"/>
          <w:lang w:eastAsia="en-US"/>
        </w:rPr>
        <w:t>mail</w:t>
      </w:r>
      <w:proofErr w:type="spellEnd"/>
      <w:r w:rsidRPr="00800708">
        <w:rPr>
          <w:rFonts w:ascii="Times New Roman" w:eastAsia="Calibri" w:hAnsi="Times New Roman" w:cs="Times New Roman"/>
          <w:b/>
          <w:sz w:val="24"/>
          <w:szCs w:val="24"/>
          <w:lang w:eastAsia="en-US"/>
        </w:rPr>
        <w:t xml:space="preserve">: </w:t>
      </w:r>
      <w:hyperlink r:id="rId7" w:history="1">
        <w:r w:rsidRPr="00800708">
          <w:rPr>
            <w:rFonts w:ascii="Times New Roman" w:hAnsi="Times New Roman" w:cs="Times New Roman"/>
            <w:b/>
            <w:color w:val="0000FF"/>
            <w:sz w:val="24"/>
            <w:szCs w:val="24"/>
            <w:u w:val="single"/>
            <w:lang w:eastAsia="en-US"/>
          </w:rPr>
          <w:t>info-2307092@edu.mon.bg</w:t>
        </w:r>
      </w:hyperlink>
      <w:r w:rsidRPr="00800708">
        <w:rPr>
          <w:rFonts w:ascii="Times New Roman" w:eastAsia="Calibri" w:hAnsi="Times New Roman" w:cs="Times New Roman"/>
          <w:b/>
          <w:sz w:val="24"/>
          <w:szCs w:val="24"/>
          <w:lang w:eastAsia="en-US"/>
        </w:rPr>
        <w:t xml:space="preserve"> </w:t>
      </w:r>
    </w:p>
    <w:p w:rsidR="00800708" w:rsidRPr="00800708" w:rsidRDefault="00800708" w:rsidP="00800708">
      <w:pPr>
        <w:widowControl w:val="0"/>
        <w:autoSpaceDE w:val="0"/>
        <w:autoSpaceDN w:val="0"/>
        <w:ind w:left="710"/>
        <w:rPr>
          <w:rFonts w:ascii="Times New Roman" w:hAnsi="Times New Roman" w:cs="Times New Roman"/>
          <w:sz w:val="20"/>
          <w:szCs w:val="24"/>
          <w:lang w:eastAsia="en-US"/>
        </w:rPr>
      </w:pPr>
    </w:p>
    <w:p w:rsidR="00800708" w:rsidRPr="00800708" w:rsidRDefault="00800708" w:rsidP="00800708">
      <w:pPr>
        <w:widowControl w:val="0"/>
        <w:autoSpaceDE w:val="0"/>
        <w:autoSpaceDN w:val="0"/>
        <w:rPr>
          <w:rFonts w:ascii="Times New Roman" w:hAnsi="Times New Roman" w:cs="Times New Roman"/>
          <w:sz w:val="24"/>
          <w:szCs w:val="24"/>
          <w:lang w:eastAsia="en-US"/>
        </w:rPr>
      </w:pPr>
    </w:p>
    <w:p w:rsidR="003E3C3D" w:rsidRDefault="00800708" w:rsidP="00800708">
      <w:pPr>
        <w:rPr>
          <w:rFonts w:ascii="Times New Roman" w:hAnsi="Times New Roman" w:cs="Times New Roman"/>
        </w:rPr>
      </w:pPr>
      <w:r w:rsidRPr="006A0682">
        <w:rPr>
          <w:rFonts w:ascii="Times New Roman" w:hAnsi="Times New Roman" w:cs="Times New Roman"/>
        </w:rPr>
        <w:t>Утвърждавам:</w:t>
      </w:r>
      <w:r w:rsidRPr="006A0682">
        <w:rPr>
          <w:rFonts w:ascii="Times New Roman" w:hAnsi="Times New Roman" w:cs="Times New Roman"/>
        </w:rPr>
        <w:tab/>
      </w:r>
    </w:p>
    <w:p w:rsidR="00800708" w:rsidRDefault="00800708" w:rsidP="00800708">
      <w:pPr>
        <w:rPr>
          <w:rFonts w:ascii="Times New Roman" w:hAnsi="Times New Roman" w:cs="Times New Roman"/>
        </w:rPr>
      </w:pPr>
    </w:p>
    <w:p w:rsidR="00800708" w:rsidRDefault="00964C09" w:rsidP="00800708">
      <w:pPr>
        <w:rPr>
          <w:rFonts w:ascii="Times New Roman" w:hAnsi="Times New Roman" w:cs="Times New Roman"/>
          <w:sz w:val="32"/>
          <w:szCs w:val="32"/>
        </w:rPr>
      </w:pPr>
      <w:r>
        <w:rPr>
          <w:rFonts w:ascii="Times New Roman" w:hAnsi="Times New Roman" w:cs="Times New Roman"/>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50pt;height:75pt">
            <v:imagedata r:id="rId8" o:title=""/>
            <o:lock v:ext="edit" ungrouping="t" rotation="t" cropping="t" verticies="t" text="t" grouping="t"/>
            <o:signatureline v:ext="edit" id="{30192492-2082-4B37-8AED-E577071C81DB}" provid="{00000000-0000-0000-0000-000000000000}" o:suggestedsigner="Зорка Веселинова" o:suggestedsigner2="Директор, ДГ &quot;Слънце&quot;, гр. Златица" issignatureline="t"/>
          </v:shape>
        </w:pict>
      </w:r>
    </w:p>
    <w:p w:rsidR="003E3C3D" w:rsidRDefault="003E3C3D" w:rsidP="00800708">
      <w:pPr>
        <w:rPr>
          <w:rFonts w:ascii="Times New Roman" w:hAnsi="Times New Roman" w:cs="Times New Roman"/>
          <w:sz w:val="32"/>
          <w:szCs w:val="32"/>
        </w:rPr>
      </w:pPr>
    </w:p>
    <w:p w:rsidR="003E3C3D" w:rsidRDefault="003E3C3D" w:rsidP="00800708">
      <w:pPr>
        <w:rPr>
          <w:rFonts w:ascii="Times New Roman" w:hAnsi="Times New Roman" w:cs="Times New Roman"/>
          <w:sz w:val="32"/>
          <w:szCs w:val="32"/>
        </w:rPr>
      </w:pPr>
    </w:p>
    <w:p w:rsidR="003E3C3D" w:rsidRPr="003E3C3D" w:rsidRDefault="003E3C3D" w:rsidP="003E3C3D">
      <w:pPr>
        <w:pStyle w:val="Default"/>
        <w:jc w:val="center"/>
        <w:rPr>
          <w:b/>
        </w:rPr>
      </w:pPr>
      <w:r w:rsidRPr="003E3C3D">
        <w:rPr>
          <w:b/>
        </w:rPr>
        <w:t>ПЛАН</w:t>
      </w:r>
    </w:p>
    <w:p w:rsidR="003E3C3D" w:rsidRPr="003E3C3D" w:rsidRDefault="003E3C3D" w:rsidP="003E3C3D">
      <w:pPr>
        <w:pStyle w:val="Default"/>
        <w:jc w:val="center"/>
        <w:rPr>
          <w:sz w:val="28"/>
          <w:szCs w:val="28"/>
        </w:rPr>
      </w:pPr>
      <w:r w:rsidRPr="003E3C3D">
        <w:rPr>
          <w:b/>
          <w:bCs/>
          <w:sz w:val="28"/>
          <w:szCs w:val="28"/>
        </w:rPr>
        <w:t>за дейността на комисия по безопасност на движението по пътищата</w:t>
      </w:r>
    </w:p>
    <w:p w:rsidR="003E3C3D" w:rsidRPr="003E3C3D" w:rsidRDefault="003E3C3D" w:rsidP="003E3C3D">
      <w:pPr>
        <w:pStyle w:val="Default"/>
        <w:jc w:val="center"/>
        <w:rPr>
          <w:sz w:val="28"/>
          <w:szCs w:val="28"/>
        </w:rPr>
      </w:pPr>
      <w:r w:rsidRPr="003E3C3D">
        <w:rPr>
          <w:b/>
          <w:bCs/>
          <w:sz w:val="28"/>
          <w:szCs w:val="28"/>
        </w:rPr>
        <w:t xml:space="preserve">в Детска градина </w:t>
      </w:r>
      <w:r>
        <w:rPr>
          <w:b/>
          <w:bCs/>
          <w:sz w:val="28"/>
          <w:szCs w:val="28"/>
        </w:rPr>
        <w:t>„Слънце</w:t>
      </w:r>
      <w:r w:rsidRPr="003E3C3D">
        <w:rPr>
          <w:b/>
          <w:bCs/>
          <w:sz w:val="28"/>
          <w:szCs w:val="28"/>
        </w:rPr>
        <w:t>“, гр.</w:t>
      </w:r>
      <w:r>
        <w:rPr>
          <w:b/>
          <w:bCs/>
          <w:sz w:val="28"/>
          <w:szCs w:val="28"/>
        </w:rPr>
        <w:t xml:space="preserve"> Златица</w:t>
      </w:r>
    </w:p>
    <w:p w:rsidR="003E3C3D" w:rsidRDefault="003E3C3D" w:rsidP="003E3C3D">
      <w:pPr>
        <w:pStyle w:val="Default"/>
        <w:jc w:val="center"/>
        <w:rPr>
          <w:b/>
          <w:bCs/>
          <w:sz w:val="28"/>
          <w:szCs w:val="28"/>
        </w:rPr>
      </w:pPr>
      <w:r w:rsidRPr="003E3C3D">
        <w:rPr>
          <w:b/>
          <w:bCs/>
          <w:sz w:val="28"/>
          <w:szCs w:val="28"/>
        </w:rPr>
        <w:t>за учебната 202</w:t>
      </w:r>
      <w:r w:rsidRPr="003E3C3D">
        <w:rPr>
          <w:sz w:val="28"/>
          <w:szCs w:val="28"/>
        </w:rPr>
        <w:t>5</w:t>
      </w:r>
      <w:r w:rsidRPr="003E3C3D">
        <w:rPr>
          <w:b/>
          <w:bCs/>
          <w:sz w:val="28"/>
          <w:szCs w:val="28"/>
        </w:rPr>
        <w:t>/2026 година</w:t>
      </w:r>
    </w:p>
    <w:p w:rsidR="003E3C3D" w:rsidRPr="003E3C3D" w:rsidRDefault="003E3C3D" w:rsidP="003E3C3D">
      <w:pPr>
        <w:pStyle w:val="Default"/>
        <w:jc w:val="center"/>
        <w:rPr>
          <w:sz w:val="28"/>
          <w:szCs w:val="28"/>
        </w:rPr>
      </w:pPr>
    </w:p>
    <w:p w:rsidR="003E3C3D" w:rsidRDefault="003E3C3D" w:rsidP="003E3C3D">
      <w:pPr>
        <w:pStyle w:val="Default"/>
        <w:jc w:val="both"/>
        <w:rPr>
          <w:sz w:val="23"/>
          <w:szCs w:val="23"/>
        </w:rPr>
      </w:pPr>
      <w:r>
        <w:rPr>
          <w:sz w:val="23"/>
          <w:szCs w:val="23"/>
        </w:rPr>
        <w:t xml:space="preserve">Настоящият План е приет на заседание на педагогически съвет с Протокол № …/ ………2025 година и утвърден със Заповед на Директора № /……10.2025 година </w:t>
      </w:r>
    </w:p>
    <w:p w:rsidR="003E3C3D" w:rsidRDefault="003E3C3D" w:rsidP="003E3C3D">
      <w:pPr>
        <w:pStyle w:val="Default"/>
        <w:rPr>
          <w:b/>
          <w:bCs/>
          <w:sz w:val="23"/>
          <w:szCs w:val="23"/>
        </w:rPr>
      </w:pPr>
    </w:p>
    <w:p w:rsidR="003E3C3D" w:rsidRDefault="003E3C3D" w:rsidP="003E3C3D">
      <w:pPr>
        <w:pStyle w:val="Default"/>
        <w:jc w:val="both"/>
        <w:rPr>
          <w:b/>
          <w:bCs/>
          <w:sz w:val="23"/>
          <w:szCs w:val="23"/>
        </w:rPr>
      </w:pPr>
      <w:r>
        <w:rPr>
          <w:b/>
          <w:bCs/>
          <w:sz w:val="23"/>
          <w:szCs w:val="23"/>
        </w:rPr>
        <w:t xml:space="preserve">ОСНОВНИ ЗАДАЧИ И ФУНКЦИИ НА КОМИСИЯТА ПО БДП </w:t>
      </w:r>
    </w:p>
    <w:p w:rsidR="003E3C3D" w:rsidRDefault="003E3C3D" w:rsidP="003E3C3D">
      <w:pPr>
        <w:pStyle w:val="Default"/>
        <w:jc w:val="both"/>
        <w:rPr>
          <w:sz w:val="23"/>
          <w:szCs w:val="23"/>
        </w:rPr>
      </w:pPr>
    </w:p>
    <w:p w:rsidR="003E3C3D" w:rsidRPr="003E3C3D" w:rsidRDefault="003E3C3D" w:rsidP="003E3C3D">
      <w:pPr>
        <w:pStyle w:val="Default"/>
        <w:jc w:val="both"/>
      </w:pPr>
      <w:r w:rsidRPr="003E3C3D">
        <w:t xml:space="preserve">1. Определя, а при необходимост променя и допълва своя състав в зависимост от нуждите за осигуряване на по-голяма ефективност и резултати от нейната дейност. </w:t>
      </w:r>
    </w:p>
    <w:p w:rsidR="003E3C3D" w:rsidRPr="003E3C3D" w:rsidRDefault="003E3C3D" w:rsidP="003E3C3D">
      <w:pPr>
        <w:pStyle w:val="Default"/>
        <w:jc w:val="both"/>
      </w:pPr>
      <w:r w:rsidRPr="003E3C3D">
        <w:t xml:space="preserve">2. Подпомага дейността на директора в осъществяването и контрола на обучението на децата от 3 до 7 години по БДП и създаването на условия за неговата ефективност, в реализацията на съвместни инициативи с различни организации по темите на безопасността. </w:t>
      </w:r>
    </w:p>
    <w:p w:rsidR="003E3C3D" w:rsidRPr="003E3C3D" w:rsidRDefault="003E3C3D" w:rsidP="003E3C3D">
      <w:pPr>
        <w:pStyle w:val="Default"/>
        <w:jc w:val="both"/>
      </w:pPr>
      <w:r w:rsidRPr="003E3C3D">
        <w:t xml:space="preserve">3. Изработва плана за работата на Комисията през учебната година, което включва: </w:t>
      </w:r>
    </w:p>
    <w:p w:rsidR="003E3C3D" w:rsidRPr="003E3C3D" w:rsidRDefault="003E3C3D" w:rsidP="003E3C3D">
      <w:pPr>
        <w:pStyle w:val="Default"/>
        <w:jc w:val="both"/>
      </w:pPr>
      <w:r w:rsidRPr="003E3C3D">
        <w:t xml:space="preserve">3.1. Планира тематиката за посещение на външни лектори и средства за хонорари и командировъчни разходи на лекторите. </w:t>
      </w:r>
    </w:p>
    <w:p w:rsidR="003E3C3D" w:rsidRPr="003E3C3D" w:rsidRDefault="003E3C3D" w:rsidP="003E3C3D">
      <w:pPr>
        <w:pStyle w:val="Default"/>
        <w:jc w:val="both"/>
      </w:pPr>
      <w:r w:rsidRPr="003E3C3D">
        <w:t xml:space="preserve">3.2. Планира квалификационната дейност на учителите, комисията по БДП и начина за финансиране. </w:t>
      </w:r>
    </w:p>
    <w:p w:rsidR="003E3C3D" w:rsidRPr="003E3C3D" w:rsidRDefault="003E3C3D" w:rsidP="003E3C3D">
      <w:pPr>
        <w:pStyle w:val="Default"/>
        <w:jc w:val="both"/>
      </w:pPr>
      <w:r w:rsidRPr="003E3C3D">
        <w:t xml:space="preserve">3.3. Осигурява учебните помагала и дидактическите материали за провеждане на ситуациите по БДП. </w:t>
      </w:r>
    </w:p>
    <w:p w:rsidR="003E3C3D" w:rsidRPr="003E3C3D" w:rsidRDefault="003E3C3D" w:rsidP="003E3C3D">
      <w:pPr>
        <w:pStyle w:val="Default"/>
        <w:jc w:val="both"/>
      </w:pPr>
      <w:r w:rsidRPr="003E3C3D">
        <w:t xml:space="preserve">4. Проучва необходимостта, набелязва мерки, изготвя информация и прави предложения към директора на детската градина за подобряване на учебно-материалната база за обучение по БДП. </w:t>
      </w:r>
    </w:p>
    <w:p w:rsid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5. Преди започване на учебната година извършва преглед на пътната сигнализация около района на детската градина и изготвя доклад към директора на детската градина.</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6. Прави преглед на съоръженията, монтирани пред входовете на детската градина, осигуряващи безопасност на децата – предпазни </w:t>
      </w:r>
      <w:proofErr w:type="spellStart"/>
      <w:r w:rsidRPr="003E3C3D">
        <w:rPr>
          <w:rFonts w:ascii="Times New Roman" w:hAnsi="Times New Roman" w:cs="Times New Roman"/>
          <w:sz w:val="24"/>
          <w:szCs w:val="24"/>
        </w:rPr>
        <w:t>мантинели</w:t>
      </w:r>
      <w:proofErr w:type="spellEnd"/>
      <w:r w:rsidRPr="003E3C3D">
        <w:rPr>
          <w:rFonts w:ascii="Times New Roman" w:hAnsi="Times New Roman" w:cs="Times New Roman"/>
          <w:sz w:val="24"/>
          <w:szCs w:val="24"/>
        </w:rPr>
        <w:t xml:space="preserve"> и пана, изкуствени препятствия на улицата за принудително намаляване скоростта на движение на МПС.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7. Работа със семействата и родителите на децата.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lastRenderedPageBreak/>
        <w:t xml:space="preserve">7.1. Организира осигуряването на помагала, </w:t>
      </w:r>
      <w:proofErr w:type="spellStart"/>
      <w:r w:rsidRPr="003E3C3D">
        <w:rPr>
          <w:rFonts w:ascii="Times New Roman" w:hAnsi="Times New Roman" w:cs="Times New Roman"/>
          <w:sz w:val="24"/>
          <w:szCs w:val="24"/>
        </w:rPr>
        <w:t>светлоотразителни</w:t>
      </w:r>
      <w:proofErr w:type="spellEnd"/>
      <w:r w:rsidRPr="003E3C3D">
        <w:rPr>
          <w:rFonts w:ascii="Times New Roman" w:hAnsi="Times New Roman" w:cs="Times New Roman"/>
          <w:sz w:val="24"/>
          <w:szCs w:val="24"/>
        </w:rPr>
        <w:t xml:space="preserve"> елементи по облеклото на децата.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7.2. Организира посещения на родителите при провеждане на празници, състезания и викторини на децата по БДП.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7.3. Организира родителски срещи по тематиката за възпитанието, обучението и опазване на децата в пътното движение, обсъждане на резултатите от образователния процес по БДП.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8. Организира подготовката и организацията на състезания, празници и развлечения по БДП с децата от детската градина.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9. Поддържа своята изпреварваща квалификация по БДП и предава опита си на другите педагогически специалисти в детската градина.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10. В края на учебната година изготвя доклад-анализ за резултатите от работата на комисията по безопасност на движение по пътищата и резултатите от образователния процес по БДП. </w:t>
      </w:r>
    </w:p>
    <w:p w:rsid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 xml:space="preserve">11. Отправя предложения към директора на детската градина за подобряване на прилежащата инфраструктура, материално-техническата база по БДП в детската градина и набелязва мерки за повишаване ефективността от обучението и възпитанието по БДП за новата учебна година. </w:t>
      </w:r>
    </w:p>
    <w:p w:rsidR="00A56A5D" w:rsidRPr="003E3C3D" w:rsidRDefault="00A56A5D" w:rsidP="003E3C3D">
      <w:pPr>
        <w:jc w:val="both"/>
        <w:rPr>
          <w:rFonts w:ascii="Times New Roman" w:hAnsi="Times New Roman" w:cs="Times New Roman"/>
          <w:sz w:val="24"/>
          <w:szCs w:val="24"/>
        </w:rPr>
      </w:pPr>
    </w:p>
    <w:p w:rsidR="003E3C3D" w:rsidRDefault="003E3C3D" w:rsidP="00A56A5D">
      <w:pPr>
        <w:jc w:val="center"/>
        <w:rPr>
          <w:rFonts w:ascii="Times New Roman" w:hAnsi="Times New Roman" w:cs="Times New Roman"/>
          <w:b/>
          <w:bCs/>
          <w:sz w:val="24"/>
          <w:szCs w:val="24"/>
        </w:rPr>
      </w:pPr>
      <w:r w:rsidRPr="00A56A5D">
        <w:rPr>
          <w:rFonts w:ascii="Times New Roman" w:hAnsi="Times New Roman" w:cs="Times New Roman"/>
          <w:b/>
          <w:bCs/>
          <w:sz w:val="24"/>
          <w:szCs w:val="24"/>
        </w:rPr>
        <w:t>ОБЩИ ПОЛОЖЕНИЯ</w:t>
      </w:r>
    </w:p>
    <w:p w:rsidR="00A56A5D" w:rsidRPr="00A56A5D" w:rsidRDefault="00A56A5D" w:rsidP="00A56A5D">
      <w:pPr>
        <w:jc w:val="center"/>
        <w:rPr>
          <w:rFonts w:ascii="Times New Roman" w:hAnsi="Times New Roman" w:cs="Times New Roman"/>
          <w:b/>
          <w:sz w:val="24"/>
          <w:szCs w:val="24"/>
        </w:rPr>
      </w:pP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1. Комисията по безопасност на движение по пъти</w:t>
      </w:r>
      <w:r w:rsidR="00A56A5D">
        <w:rPr>
          <w:rFonts w:ascii="Times New Roman" w:hAnsi="Times New Roman" w:cs="Times New Roman"/>
          <w:sz w:val="24"/>
          <w:szCs w:val="24"/>
        </w:rPr>
        <w:t xml:space="preserve">щата в Детска градина „Слънце“, </w:t>
      </w:r>
      <w:proofErr w:type="spellStart"/>
      <w:r w:rsidR="00A56A5D">
        <w:rPr>
          <w:rFonts w:ascii="Times New Roman" w:hAnsi="Times New Roman" w:cs="Times New Roman"/>
          <w:sz w:val="24"/>
          <w:szCs w:val="24"/>
        </w:rPr>
        <w:t>гр.Златица</w:t>
      </w:r>
      <w:proofErr w:type="spellEnd"/>
      <w:r w:rsidRPr="003E3C3D">
        <w:rPr>
          <w:rFonts w:ascii="Times New Roman" w:hAnsi="Times New Roman" w:cs="Times New Roman"/>
          <w:sz w:val="24"/>
          <w:szCs w:val="24"/>
        </w:rPr>
        <w:t xml:space="preserve"> е избрана на заседание на пе</w:t>
      </w:r>
      <w:r w:rsidR="00A56A5D">
        <w:rPr>
          <w:rFonts w:ascii="Times New Roman" w:hAnsi="Times New Roman" w:cs="Times New Roman"/>
          <w:sz w:val="24"/>
          <w:szCs w:val="24"/>
        </w:rPr>
        <w:t>дагогически съвет с Протокол № ….</w:t>
      </w:r>
      <w:r w:rsidRPr="003E3C3D">
        <w:rPr>
          <w:rFonts w:ascii="Times New Roman" w:hAnsi="Times New Roman" w:cs="Times New Roman"/>
          <w:sz w:val="24"/>
          <w:szCs w:val="24"/>
        </w:rPr>
        <w:t>/</w:t>
      </w:r>
      <w:r w:rsidR="00A56A5D">
        <w:rPr>
          <w:rFonts w:ascii="Times New Roman" w:hAnsi="Times New Roman" w:cs="Times New Roman"/>
          <w:sz w:val="24"/>
          <w:szCs w:val="24"/>
        </w:rPr>
        <w:t xml:space="preserve"> …..</w:t>
      </w:r>
      <w:r w:rsidRPr="003E3C3D">
        <w:rPr>
          <w:rFonts w:ascii="Times New Roman" w:hAnsi="Times New Roman" w:cs="Times New Roman"/>
          <w:sz w:val="24"/>
          <w:szCs w:val="24"/>
        </w:rPr>
        <w:t>.09..2025 година и утвърде</w:t>
      </w:r>
      <w:r w:rsidR="00A56A5D">
        <w:rPr>
          <w:rFonts w:ascii="Times New Roman" w:hAnsi="Times New Roman" w:cs="Times New Roman"/>
          <w:sz w:val="24"/>
          <w:szCs w:val="24"/>
        </w:rPr>
        <w:t>н със Заповед на Директора № …./…..</w:t>
      </w:r>
      <w:r w:rsidRPr="003E3C3D">
        <w:rPr>
          <w:rFonts w:ascii="Times New Roman" w:hAnsi="Times New Roman" w:cs="Times New Roman"/>
          <w:sz w:val="24"/>
          <w:szCs w:val="24"/>
        </w:rPr>
        <w:t xml:space="preserve">.10.2025 година </w:t>
      </w:r>
    </w:p>
    <w:p w:rsidR="003E3C3D" w:rsidRPr="003E3C3D" w:rsidRDefault="003E3C3D" w:rsidP="003E3C3D">
      <w:pPr>
        <w:jc w:val="both"/>
        <w:rPr>
          <w:rFonts w:ascii="Times New Roman" w:hAnsi="Times New Roman" w:cs="Times New Roman"/>
          <w:sz w:val="24"/>
          <w:szCs w:val="24"/>
        </w:rPr>
      </w:pPr>
      <w:r w:rsidRPr="003E3C3D">
        <w:rPr>
          <w:rFonts w:ascii="Times New Roman" w:hAnsi="Times New Roman" w:cs="Times New Roman"/>
          <w:sz w:val="24"/>
          <w:szCs w:val="24"/>
        </w:rPr>
        <w:t>Комисията по безопасност на движение по пъти</w:t>
      </w:r>
      <w:r w:rsidR="00A56A5D">
        <w:rPr>
          <w:rFonts w:ascii="Times New Roman" w:hAnsi="Times New Roman" w:cs="Times New Roman"/>
          <w:sz w:val="24"/>
          <w:szCs w:val="24"/>
        </w:rPr>
        <w:t>щата в Детска градина „Слънце“, гр. Златица</w:t>
      </w:r>
      <w:r w:rsidRPr="003E3C3D">
        <w:rPr>
          <w:rFonts w:ascii="Times New Roman" w:hAnsi="Times New Roman" w:cs="Times New Roman"/>
          <w:sz w:val="24"/>
          <w:szCs w:val="24"/>
        </w:rPr>
        <w:t xml:space="preserve"> e в състав: </w:t>
      </w:r>
    </w:p>
    <w:p w:rsidR="003E3C3D" w:rsidRPr="003E3C3D" w:rsidRDefault="00A56A5D" w:rsidP="003E3C3D">
      <w:pPr>
        <w:jc w:val="both"/>
        <w:rPr>
          <w:rFonts w:ascii="Times New Roman" w:hAnsi="Times New Roman" w:cs="Times New Roman"/>
          <w:sz w:val="24"/>
          <w:szCs w:val="24"/>
        </w:rPr>
      </w:pPr>
      <w:r>
        <w:rPr>
          <w:rFonts w:ascii="Times New Roman" w:hAnsi="Times New Roman" w:cs="Times New Roman"/>
          <w:sz w:val="24"/>
          <w:szCs w:val="24"/>
        </w:rPr>
        <w:t xml:space="preserve">Председател: </w:t>
      </w:r>
      <w:r w:rsidR="003E3C3D" w:rsidRPr="003E3C3D">
        <w:rPr>
          <w:rFonts w:ascii="Times New Roman" w:hAnsi="Times New Roman" w:cs="Times New Roman"/>
          <w:sz w:val="24"/>
          <w:szCs w:val="24"/>
        </w:rPr>
        <w:t xml:space="preserve"> </w:t>
      </w:r>
      <w:r>
        <w:rPr>
          <w:rFonts w:ascii="Times New Roman" w:hAnsi="Times New Roman" w:cs="Times New Roman"/>
          <w:sz w:val="24"/>
          <w:szCs w:val="24"/>
        </w:rPr>
        <w:t xml:space="preserve">Н. Божинова  </w:t>
      </w:r>
    </w:p>
    <w:p w:rsidR="00A34FE5" w:rsidRPr="003E3C3D" w:rsidRDefault="00A56A5D" w:rsidP="006A0682">
      <w:pPr>
        <w:rPr>
          <w:rFonts w:ascii="Times New Roman" w:hAnsi="Times New Roman" w:cs="Times New Roman"/>
          <w:sz w:val="24"/>
          <w:szCs w:val="24"/>
        </w:rPr>
      </w:pPr>
      <w:r>
        <w:rPr>
          <w:rFonts w:ascii="Times New Roman" w:hAnsi="Times New Roman" w:cs="Times New Roman"/>
          <w:sz w:val="24"/>
          <w:szCs w:val="24"/>
        </w:rPr>
        <w:t>Членове</w:t>
      </w:r>
      <w:r w:rsidR="00A34FE5" w:rsidRPr="003E3C3D">
        <w:rPr>
          <w:rFonts w:ascii="Times New Roman" w:hAnsi="Times New Roman" w:cs="Times New Roman"/>
          <w:sz w:val="24"/>
          <w:szCs w:val="24"/>
        </w:rPr>
        <w:t>:</w:t>
      </w:r>
    </w:p>
    <w:p w:rsidR="00A34FE5" w:rsidRDefault="003E3C3D" w:rsidP="006A0682">
      <w:pPr>
        <w:rPr>
          <w:rFonts w:ascii="Times New Roman" w:hAnsi="Times New Roman" w:cs="Times New Roman"/>
          <w:sz w:val="24"/>
          <w:szCs w:val="24"/>
        </w:rPr>
      </w:pPr>
      <w:r>
        <w:rPr>
          <w:rFonts w:ascii="Times New Roman" w:hAnsi="Times New Roman" w:cs="Times New Roman"/>
          <w:sz w:val="24"/>
          <w:szCs w:val="24"/>
        </w:rPr>
        <w:t xml:space="preserve">1. </w:t>
      </w:r>
      <w:r w:rsidR="00FD1E37">
        <w:rPr>
          <w:rFonts w:ascii="Times New Roman" w:hAnsi="Times New Roman" w:cs="Times New Roman"/>
          <w:sz w:val="24"/>
          <w:szCs w:val="24"/>
        </w:rPr>
        <w:t>М.</w:t>
      </w:r>
      <w:r>
        <w:rPr>
          <w:rFonts w:ascii="Times New Roman" w:hAnsi="Times New Roman" w:cs="Times New Roman"/>
          <w:sz w:val="24"/>
          <w:szCs w:val="24"/>
        </w:rPr>
        <w:t xml:space="preserve"> </w:t>
      </w:r>
      <w:proofErr w:type="spellStart"/>
      <w:r w:rsidR="00FD1E37">
        <w:rPr>
          <w:rFonts w:ascii="Times New Roman" w:hAnsi="Times New Roman" w:cs="Times New Roman"/>
          <w:sz w:val="24"/>
          <w:szCs w:val="24"/>
        </w:rPr>
        <w:t>Ланкова</w:t>
      </w:r>
      <w:proofErr w:type="spellEnd"/>
    </w:p>
    <w:p w:rsidR="003E3C3D" w:rsidRDefault="00A56A5D" w:rsidP="006A0682">
      <w:pPr>
        <w:rPr>
          <w:rFonts w:ascii="Times New Roman" w:hAnsi="Times New Roman" w:cs="Times New Roman"/>
          <w:sz w:val="24"/>
          <w:szCs w:val="24"/>
        </w:rPr>
      </w:pPr>
      <w:r>
        <w:rPr>
          <w:rFonts w:ascii="Times New Roman" w:hAnsi="Times New Roman" w:cs="Times New Roman"/>
          <w:sz w:val="24"/>
          <w:szCs w:val="24"/>
        </w:rPr>
        <w:t>2</w:t>
      </w:r>
      <w:r w:rsidR="003E3C3D">
        <w:rPr>
          <w:rFonts w:ascii="Times New Roman" w:hAnsi="Times New Roman" w:cs="Times New Roman"/>
          <w:sz w:val="24"/>
          <w:szCs w:val="24"/>
        </w:rPr>
        <w:t>. Е. Савова</w:t>
      </w:r>
    </w:p>
    <w:p w:rsidR="000953BF" w:rsidRPr="00176D11" w:rsidRDefault="000953BF" w:rsidP="00FD1E37">
      <w:pPr>
        <w:rPr>
          <w:rFonts w:ascii="Times New Roman" w:hAnsi="Times New Roman" w:cs="Times New Roman"/>
          <w:sz w:val="24"/>
          <w:szCs w:val="24"/>
        </w:rPr>
      </w:pP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2. Планът на Комисията по безопасност на движение по пъти</w:t>
      </w:r>
      <w:r>
        <w:rPr>
          <w:rFonts w:ascii="Times New Roman" w:hAnsi="Times New Roman" w:cs="Times New Roman"/>
          <w:sz w:val="24"/>
          <w:szCs w:val="24"/>
        </w:rPr>
        <w:t>щата в Детска градина „Слънце“, гр. Златица</w:t>
      </w:r>
      <w:r w:rsidRPr="00A56A5D">
        <w:rPr>
          <w:rFonts w:ascii="Times New Roman" w:hAnsi="Times New Roman" w:cs="Times New Roman"/>
          <w:sz w:val="24"/>
          <w:szCs w:val="24"/>
        </w:rPr>
        <w:t xml:space="preserve"> за учебната 2</w:t>
      </w:r>
      <w:r>
        <w:rPr>
          <w:rFonts w:ascii="Times New Roman" w:hAnsi="Times New Roman" w:cs="Times New Roman"/>
          <w:sz w:val="24"/>
          <w:szCs w:val="24"/>
        </w:rPr>
        <w:t>02</w:t>
      </w:r>
      <w:r w:rsidRPr="00A56A5D">
        <w:rPr>
          <w:rFonts w:ascii="Times New Roman" w:hAnsi="Times New Roman" w:cs="Times New Roman"/>
          <w:sz w:val="24"/>
          <w:szCs w:val="24"/>
        </w:rPr>
        <w:t>5/</w:t>
      </w:r>
      <w:r>
        <w:rPr>
          <w:rFonts w:ascii="Times New Roman" w:hAnsi="Times New Roman" w:cs="Times New Roman"/>
          <w:sz w:val="24"/>
          <w:szCs w:val="24"/>
        </w:rPr>
        <w:t>20</w:t>
      </w:r>
      <w:r w:rsidRPr="00A56A5D">
        <w:rPr>
          <w:rFonts w:ascii="Times New Roman" w:hAnsi="Times New Roman" w:cs="Times New Roman"/>
          <w:sz w:val="24"/>
          <w:szCs w:val="24"/>
        </w:rPr>
        <w:t xml:space="preserve">26 г. е приет </w:t>
      </w:r>
      <w:r>
        <w:rPr>
          <w:rFonts w:ascii="Times New Roman" w:hAnsi="Times New Roman" w:cs="Times New Roman"/>
          <w:sz w:val="24"/>
          <w:szCs w:val="24"/>
        </w:rPr>
        <w:t xml:space="preserve">на заседание на </w:t>
      </w:r>
      <w:r w:rsidRPr="00A56A5D">
        <w:rPr>
          <w:rFonts w:ascii="Times New Roman" w:hAnsi="Times New Roman" w:cs="Times New Roman"/>
          <w:sz w:val="24"/>
          <w:szCs w:val="24"/>
        </w:rPr>
        <w:t>пе</w:t>
      </w:r>
      <w:r>
        <w:rPr>
          <w:rFonts w:ascii="Times New Roman" w:hAnsi="Times New Roman" w:cs="Times New Roman"/>
          <w:sz w:val="24"/>
          <w:szCs w:val="24"/>
        </w:rPr>
        <w:t>дагогически съвет с Протокол № …../ ………</w:t>
      </w:r>
      <w:r w:rsidRPr="00A56A5D">
        <w:rPr>
          <w:rFonts w:ascii="Times New Roman" w:hAnsi="Times New Roman" w:cs="Times New Roman"/>
          <w:sz w:val="24"/>
          <w:szCs w:val="24"/>
        </w:rPr>
        <w:t>..2025 година и утвърде</w:t>
      </w:r>
      <w:r>
        <w:rPr>
          <w:rFonts w:ascii="Times New Roman" w:hAnsi="Times New Roman" w:cs="Times New Roman"/>
          <w:sz w:val="24"/>
          <w:szCs w:val="24"/>
        </w:rPr>
        <w:t>н със Заповед на Директора № ……/……</w:t>
      </w:r>
      <w:r w:rsidRPr="00A56A5D">
        <w:rPr>
          <w:rFonts w:ascii="Times New Roman" w:hAnsi="Times New Roman" w:cs="Times New Roman"/>
          <w:sz w:val="24"/>
          <w:szCs w:val="24"/>
        </w:rPr>
        <w:t xml:space="preserve">10.2025 година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3. Планът на комисията по безопасност на движение по пътищата в Детска гради</w:t>
      </w:r>
      <w:r>
        <w:rPr>
          <w:rFonts w:ascii="Times New Roman" w:hAnsi="Times New Roman" w:cs="Times New Roman"/>
          <w:sz w:val="24"/>
          <w:szCs w:val="24"/>
        </w:rPr>
        <w:t>на „Слънце“, гр. Златица</w:t>
      </w:r>
      <w:r w:rsidRPr="00A56A5D">
        <w:rPr>
          <w:rFonts w:ascii="Times New Roman" w:hAnsi="Times New Roman" w:cs="Times New Roman"/>
          <w:sz w:val="24"/>
          <w:szCs w:val="24"/>
        </w:rPr>
        <w:t xml:space="preserve"> за учебната </w:t>
      </w:r>
      <w:r>
        <w:rPr>
          <w:rFonts w:ascii="Times New Roman" w:hAnsi="Times New Roman" w:cs="Times New Roman"/>
          <w:sz w:val="24"/>
          <w:szCs w:val="24"/>
        </w:rPr>
        <w:t>20</w:t>
      </w:r>
      <w:r w:rsidRPr="00A56A5D">
        <w:rPr>
          <w:rFonts w:ascii="Times New Roman" w:hAnsi="Times New Roman" w:cs="Times New Roman"/>
          <w:sz w:val="24"/>
          <w:szCs w:val="24"/>
        </w:rPr>
        <w:t>25/</w:t>
      </w:r>
      <w:r>
        <w:rPr>
          <w:rFonts w:ascii="Times New Roman" w:hAnsi="Times New Roman" w:cs="Times New Roman"/>
          <w:sz w:val="24"/>
          <w:szCs w:val="24"/>
        </w:rPr>
        <w:t>20</w:t>
      </w:r>
      <w:r w:rsidRPr="00A56A5D">
        <w:rPr>
          <w:rFonts w:ascii="Times New Roman" w:hAnsi="Times New Roman" w:cs="Times New Roman"/>
          <w:sz w:val="24"/>
          <w:szCs w:val="24"/>
        </w:rPr>
        <w:t xml:space="preserve">26 г. е разработен на основание Закона за движение по пътищата, Правилник за прилагане Закона за движение по пътищата, Стратегия на МОН за изпълнение на Националната стратегия на Република България за подобряване на БДП за периода 2011-2020 г., Система за организация на дейностите, свързани с възпитанието и обучението по безопасност на движението по пътищата в системата на предучилищното и училищно образование, утвърдена със Заповед № РД 09-1289/31.08.2016 г. от министъра на образованието и науката. </w:t>
      </w:r>
    </w:p>
    <w:p w:rsidR="00A56A5D" w:rsidRDefault="00A56A5D" w:rsidP="00A56A5D">
      <w:pPr>
        <w:jc w:val="both"/>
        <w:rPr>
          <w:rFonts w:ascii="Times New Roman" w:hAnsi="Times New Roman" w:cs="Times New Roman"/>
          <w:b/>
          <w:bCs/>
          <w:sz w:val="24"/>
          <w:szCs w:val="24"/>
        </w:rPr>
      </w:pPr>
    </w:p>
    <w:p w:rsidR="00A56A5D" w:rsidRDefault="00A56A5D" w:rsidP="00A56A5D">
      <w:pPr>
        <w:jc w:val="center"/>
        <w:rPr>
          <w:rFonts w:ascii="Times New Roman" w:hAnsi="Times New Roman" w:cs="Times New Roman"/>
          <w:b/>
          <w:bCs/>
          <w:sz w:val="24"/>
          <w:szCs w:val="24"/>
        </w:rPr>
      </w:pPr>
      <w:r w:rsidRPr="00A56A5D">
        <w:rPr>
          <w:rFonts w:ascii="Times New Roman" w:hAnsi="Times New Roman" w:cs="Times New Roman"/>
          <w:b/>
          <w:bCs/>
          <w:sz w:val="24"/>
          <w:szCs w:val="24"/>
        </w:rPr>
        <w:t>ЦЕЛ</w:t>
      </w:r>
    </w:p>
    <w:p w:rsidR="00A56A5D" w:rsidRPr="00A56A5D" w:rsidRDefault="00A56A5D" w:rsidP="00A56A5D">
      <w:pPr>
        <w:jc w:val="center"/>
        <w:rPr>
          <w:rFonts w:ascii="Times New Roman" w:hAnsi="Times New Roman" w:cs="Times New Roman"/>
          <w:sz w:val="24"/>
          <w:szCs w:val="24"/>
        </w:rPr>
      </w:pP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1. Възпитание на транспортна култура и формиране на умения у децата да опазят здравето и живота си на пътя.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2. Придобиване на основни знания и умения за разпознаване и оценка на критичните ситуации.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lastRenderedPageBreak/>
        <w:t xml:space="preserve">3. Организиране и осигуряване на необходимите условия за ефективно и резултатно осъществяване на образователен процес по БДП в детската градина. </w:t>
      </w:r>
    </w:p>
    <w:p w:rsidR="00A56A5D" w:rsidRDefault="00A56A5D" w:rsidP="00A56A5D">
      <w:pPr>
        <w:jc w:val="both"/>
        <w:rPr>
          <w:rFonts w:ascii="Times New Roman" w:hAnsi="Times New Roman" w:cs="Times New Roman"/>
          <w:b/>
          <w:bCs/>
          <w:sz w:val="24"/>
          <w:szCs w:val="24"/>
        </w:rPr>
      </w:pPr>
    </w:p>
    <w:p w:rsidR="00A56A5D" w:rsidRDefault="00A56A5D" w:rsidP="00A56A5D">
      <w:pPr>
        <w:jc w:val="center"/>
        <w:rPr>
          <w:rFonts w:ascii="Times New Roman" w:hAnsi="Times New Roman" w:cs="Times New Roman"/>
          <w:b/>
          <w:bCs/>
          <w:sz w:val="24"/>
          <w:szCs w:val="24"/>
        </w:rPr>
      </w:pPr>
      <w:r w:rsidRPr="00A56A5D">
        <w:rPr>
          <w:rFonts w:ascii="Times New Roman" w:hAnsi="Times New Roman" w:cs="Times New Roman"/>
          <w:b/>
          <w:bCs/>
          <w:sz w:val="24"/>
          <w:szCs w:val="24"/>
        </w:rPr>
        <w:t>ЗАДАЧИ</w:t>
      </w:r>
    </w:p>
    <w:p w:rsidR="00A56A5D" w:rsidRPr="00A56A5D" w:rsidRDefault="00A56A5D" w:rsidP="00A56A5D">
      <w:pPr>
        <w:jc w:val="center"/>
        <w:rPr>
          <w:rFonts w:ascii="Times New Roman" w:hAnsi="Times New Roman" w:cs="Times New Roman"/>
          <w:sz w:val="24"/>
          <w:szCs w:val="24"/>
        </w:rPr>
      </w:pP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1. Формиране на система от специални знания, умения и навици, необходими за успешна адаптация на децата към условията на движението по пътя.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2. Запознаване на децата с основните опасности, способи за тяхното предотвратяване и защита от въздействия с опасен характер, предизвикани от уличното движение.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3. Повишаване нивото на професионалната подготовка на учителите по БДП.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4. Създаване на оптимални условия за безопасно придвижване на родители и деца в прилежащите райони на детската градина.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5. Ефективно използване на съвременните информационни и мрежови технологии за повишаване на качеството на образователния процес, въвеждане на иновационни образователни технологии и методи, обогатяване на учебното съдържание по БДП. </w:t>
      </w:r>
    </w:p>
    <w:p w:rsidR="00A56A5D" w:rsidRDefault="00A56A5D" w:rsidP="00A56A5D">
      <w:pPr>
        <w:jc w:val="both"/>
        <w:rPr>
          <w:rFonts w:ascii="Times New Roman" w:hAnsi="Times New Roman" w:cs="Times New Roman"/>
          <w:b/>
          <w:bCs/>
          <w:sz w:val="24"/>
          <w:szCs w:val="24"/>
        </w:rPr>
      </w:pPr>
    </w:p>
    <w:p w:rsidR="00A56A5D" w:rsidRDefault="00A56A5D" w:rsidP="00A56A5D">
      <w:pPr>
        <w:jc w:val="center"/>
        <w:rPr>
          <w:rFonts w:ascii="Times New Roman" w:hAnsi="Times New Roman" w:cs="Times New Roman"/>
          <w:b/>
          <w:bCs/>
          <w:sz w:val="24"/>
          <w:szCs w:val="24"/>
        </w:rPr>
      </w:pPr>
      <w:r w:rsidRPr="00A56A5D">
        <w:rPr>
          <w:rFonts w:ascii="Times New Roman" w:hAnsi="Times New Roman" w:cs="Times New Roman"/>
          <w:b/>
          <w:bCs/>
          <w:sz w:val="24"/>
          <w:szCs w:val="24"/>
        </w:rPr>
        <w:t>ОЧАКВАНИ РЕЗУЛТАТИ</w:t>
      </w:r>
    </w:p>
    <w:p w:rsidR="00A56A5D" w:rsidRPr="00A56A5D" w:rsidRDefault="00A56A5D" w:rsidP="00A56A5D">
      <w:pPr>
        <w:jc w:val="center"/>
        <w:rPr>
          <w:rFonts w:ascii="Times New Roman" w:hAnsi="Times New Roman" w:cs="Times New Roman"/>
          <w:sz w:val="24"/>
          <w:szCs w:val="24"/>
        </w:rPr>
      </w:pP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1. Обогатяване на личната култура на участниците в пътното движение.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2. Формиране на трайни навици за безопасно движение на уличното платно. </w:t>
      </w:r>
    </w:p>
    <w:p w:rsidR="00A56A5D" w:rsidRDefault="00A56A5D" w:rsidP="00A56A5D">
      <w:pPr>
        <w:jc w:val="both"/>
        <w:rPr>
          <w:rFonts w:ascii="Times New Roman" w:hAnsi="Times New Roman" w:cs="Times New Roman"/>
          <w:b/>
          <w:bCs/>
          <w:sz w:val="24"/>
          <w:szCs w:val="24"/>
        </w:rPr>
      </w:pPr>
    </w:p>
    <w:p w:rsidR="00A56A5D" w:rsidRDefault="00A56A5D" w:rsidP="00A56A5D">
      <w:pPr>
        <w:jc w:val="center"/>
        <w:rPr>
          <w:rFonts w:ascii="Times New Roman" w:hAnsi="Times New Roman" w:cs="Times New Roman"/>
          <w:b/>
          <w:bCs/>
          <w:sz w:val="24"/>
          <w:szCs w:val="24"/>
        </w:rPr>
      </w:pPr>
      <w:r w:rsidRPr="00A56A5D">
        <w:rPr>
          <w:rFonts w:ascii="Times New Roman" w:hAnsi="Times New Roman" w:cs="Times New Roman"/>
          <w:b/>
          <w:bCs/>
          <w:sz w:val="24"/>
          <w:szCs w:val="24"/>
        </w:rPr>
        <w:t>ОРГАНИЗАЦИЯ</w:t>
      </w:r>
    </w:p>
    <w:p w:rsidR="00A56A5D" w:rsidRPr="00A56A5D" w:rsidRDefault="00A56A5D" w:rsidP="00A56A5D">
      <w:pPr>
        <w:jc w:val="center"/>
        <w:rPr>
          <w:rFonts w:ascii="Times New Roman" w:hAnsi="Times New Roman" w:cs="Times New Roman"/>
          <w:sz w:val="24"/>
          <w:szCs w:val="24"/>
        </w:rPr>
      </w:pP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1. Организацията се извършва от Директора на Детска градина </w:t>
      </w:r>
      <w:r>
        <w:rPr>
          <w:rFonts w:ascii="Times New Roman" w:hAnsi="Times New Roman" w:cs="Times New Roman"/>
          <w:sz w:val="24"/>
          <w:szCs w:val="24"/>
        </w:rPr>
        <w:t>„Слънце“, гр. Златица</w:t>
      </w:r>
      <w:r w:rsidRPr="00A56A5D">
        <w:rPr>
          <w:rFonts w:ascii="Times New Roman" w:hAnsi="Times New Roman" w:cs="Times New Roman"/>
          <w:sz w:val="24"/>
          <w:szCs w:val="24"/>
        </w:rPr>
        <w:t xml:space="preserve"> със съдействието на членовете на Комисията по безопасност на движение по пътищ</w:t>
      </w:r>
      <w:r>
        <w:rPr>
          <w:rFonts w:ascii="Times New Roman" w:hAnsi="Times New Roman" w:cs="Times New Roman"/>
          <w:sz w:val="24"/>
          <w:szCs w:val="24"/>
        </w:rPr>
        <w:t>ата в Детска градина „Слънце“</w:t>
      </w:r>
      <w:r w:rsidRPr="00A56A5D">
        <w:rPr>
          <w:rFonts w:ascii="Times New Roman" w:hAnsi="Times New Roman" w:cs="Times New Roman"/>
          <w:sz w:val="24"/>
          <w:szCs w:val="24"/>
        </w:rPr>
        <w:t xml:space="preserve">.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2. Обучението по БДП е задължително и се осъществява в съответствие с държав</w:t>
      </w:r>
      <w:r>
        <w:rPr>
          <w:rFonts w:ascii="Times New Roman" w:hAnsi="Times New Roman" w:cs="Times New Roman"/>
          <w:sz w:val="24"/>
          <w:szCs w:val="24"/>
        </w:rPr>
        <w:t xml:space="preserve">ните образователни стандарти.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3. През учебната година ситуациите по БДП се провеждат от учителите по групи, съобразени със специфичните условия за обучение и възпитание, т.е. по определен график, утвърден със заповед на директора на детската градина. </w:t>
      </w:r>
    </w:p>
    <w:p w:rsidR="00A56A5D" w:rsidRPr="00A56A5D" w:rsidRDefault="00A56A5D" w:rsidP="00A56A5D">
      <w:pPr>
        <w:jc w:val="both"/>
        <w:rPr>
          <w:rFonts w:ascii="Times New Roman" w:hAnsi="Times New Roman" w:cs="Times New Roman"/>
          <w:sz w:val="24"/>
          <w:szCs w:val="24"/>
        </w:rPr>
      </w:pPr>
      <w:r w:rsidRPr="00A56A5D">
        <w:rPr>
          <w:rFonts w:ascii="Times New Roman" w:hAnsi="Times New Roman" w:cs="Times New Roman"/>
          <w:sz w:val="24"/>
          <w:szCs w:val="24"/>
        </w:rPr>
        <w:t xml:space="preserve">4. </w:t>
      </w:r>
      <w:r w:rsidR="002621E0">
        <w:rPr>
          <w:rFonts w:ascii="Times New Roman" w:hAnsi="Times New Roman" w:cs="Times New Roman"/>
          <w:sz w:val="24"/>
          <w:szCs w:val="24"/>
        </w:rPr>
        <w:t>Седмицата</w:t>
      </w:r>
      <w:r w:rsidRPr="00A56A5D">
        <w:rPr>
          <w:rFonts w:ascii="Times New Roman" w:hAnsi="Times New Roman" w:cs="Times New Roman"/>
          <w:sz w:val="24"/>
          <w:szCs w:val="24"/>
        </w:rPr>
        <w:t xml:space="preserve"> на</w:t>
      </w:r>
      <w:r w:rsidR="002621E0">
        <w:rPr>
          <w:rFonts w:ascii="Times New Roman" w:hAnsi="Times New Roman" w:cs="Times New Roman"/>
          <w:sz w:val="24"/>
          <w:szCs w:val="24"/>
        </w:rPr>
        <w:t xml:space="preserve"> пътната безопасност</w:t>
      </w:r>
      <w:r w:rsidRPr="00A56A5D">
        <w:rPr>
          <w:rFonts w:ascii="Times New Roman" w:hAnsi="Times New Roman" w:cs="Times New Roman"/>
          <w:sz w:val="24"/>
          <w:szCs w:val="24"/>
        </w:rPr>
        <w:t xml:space="preserve"> </w:t>
      </w:r>
      <w:r w:rsidR="002621E0">
        <w:rPr>
          <w:rFonts w:ascii="Times New Roman" w:hAnsi="Times New Roman" w:cs="Times New Roman"/>
          <w:sz w:val="24"/>
          <w:szCs w:val="24"/>
        </w:rPr>
        <w:t xml:space="preserve">беше отбелязана в ДГ с театрална постановка </w:t>
      </w:r>
      <w:r w:rsidRPr="00A56A5D">
        <w:rPr>
          <w:rFonts w:ascii="Times New Roman" w:hAnsi="Times New Roman" w:cs="Times New Roman"/>
          <w:sz w:val="24"/>
          <w:szCs w:val="24"/>
        </w:rPr>
        <w:t xml:space="preserve">като вниманието е насочено към уязвимите участници в движението по пътищата - децата. </w:t>
      </w:r>
    </w:p>
    <w:p w:rsidR="002621E0" w:rsidRDefault="002621E0" w:rsidP="002621E0">
      <w:pPr>
        <w:jc w:val="center"/>
        <w:rPr>
          <w:rFonts w:ascii="Times New Roman" w:hAnsi="Times New Roman" w:cs="Times New Roman"/>
          <w:sz w:val="24"/>
          <w:szCs w:val="24"/>
        </w:rPr>
      </w:pPr>
    </w:p>
    <w:p w:rsidR="00A34FE5" w:rsidRDefault="00A56A5D" w:rsidP="002621E0">
      <w:pPr>
        <w:jc w:val="center"/>
        <w:rPr>
          <w:rFonts w:ascii="Times New Roman" w:hAnsi="Times New Roman" w:cs="Times New Roman"/>
          <w:b/>
          <w:bCs/>
          <w:sz w:val="24"/>
          <w:szCs w:val="24"/>
        </w:rPr>
      </w:pPr>
      <w:r w:rsidRPr="00A56A5D">
        <w:rPr>
          <w:rFonts w:ascii="Times New Roman" w:hAnsi="Times New Roman" w:cs="Times New Roman"/>
          <w:b/>
          <w:bCs/>
          <w:sz w:val="24"/>
          <w:szCs w:val="24"/>
        </w:rPr>
        <w:t>ДЕЙНОСТИ</w:t>
      </w:r>
    </w:p>
    <w:p w:rsidR="002621E0" w:rsidRPr="00A56A5D" w:rsidRDefault="002621E0" w:rsidP="002621E0">
      <w:pPr>
        <w:jc w:val="center"/>
        <w:rPr>
          <w:rFonts w:ascii="Times New Roman" w:hAnsi="Times New Roman" w:cs="Times New Roman"/>
          <w:sz w:val="24"/>
          <w:szCs w:val="24"/>
          <w:lang w:val="en-US"/>
        </w:rPr>
      </w:pPr>
    </w:p>
    <w:p w:rsidR="00EC767B" w:rsidRDefault="00A34FE5" w:rsidP="003E3C3D">
      <w:pPr>
        <w:tabs>
          <w:tab w:val="left" w:pos="9900"/>
        </w:tabs>
        <w:jc w:val="both"/>
        <w:rPr>
          <w:rFonts w:ascii="Times New Roman" w:hAnsi="Times New Roman" w:cs="Times New Roman"/>
          <w:sz w:val="24"/>
          <w:szCs w:val="24"/>
        </w:rPr>
      </w:pPr>
      <w:r w:rsidRPr="00176D11">
        <w:rPr>
          <w:rFonts w:ascii="Times New Roman" w:hAnsi="Times New Roman" w:cs="Times New Roman"/>
          <w:sz w:val="24"/>
          <w:szCs w:val="24"/>
        </w:rPr>
        <w:t>Във връзка с обучението по безопасност на движението</w:t>
      </w:r>
      <w:r>
        <w:rPr>
          <w:rFonts w:ascii="Times New Roman" w:hAnsi="Times New Roman" w:cs="Times New Roman"/>
          <w:sz w:val="24"/>
          <w:szCs w:val="24"/>
        </w:rPr>
        <w:t xml:space="preserve"> в ДГ</w:t>
      </w:r>
      <w:r w:rsidR="002621E0">
        <w:rPr>
          <w:rFonts w:ascii="Times New Roman" w:hAnsi="Times New Roman" w:cs="Times New Roman"/>
          <w:sz w:val="24"/>
          <w:szCs w:val="24"/>
        </w:rPr>
        <w:t xml:space="preserve"> „</w:t>
      </w:r>
      <w:r w:rsidR="00A67D04">
        <w:rPr>
          <w:rFonts w:ascii="Times New Roman" w:hAnsi="Times New Roman" w:cs="Times New Roman"/>
          <w:sz w:val="24"/>
          <w:szCs w:val="24"/>
        </w:rPr>
        <w:t>Слънце</w:t>
      </w:r>
      <w:r w:rsidR="002621E0">
        <w:rPr>
          <w:rFonts w:ascii="Times New Roman" w:hAnsi="Times New Roman" w:cs="Times New Roman"/>
          <w:sz w:val="24"/>
          <w:szCs w:val="24"/>
        </w:rPr>
        <w:t xml:space="preserve">“ </w:t>
      </w:r>
      <w:r>
        <w:rPr>
          <w:rFonts w:ascii="Times New Roman" w:hAnsi="Times New Roman" w:cs="Times New Roman"/>
          <w:sz w:val="24"/>
          <w:szCs w:val="24"/>
        </w:rPr>
        <w:t>гр.</w:t>
      </w:r>
      <w:r w:rsidR="002621E0">
        <w:rPr>
          <w:rFonts w:ascii="Times New Roman" w:hAnsi="Times New Roman" w:cs="Times New Roman"/>
          <w:sz w:val="24"/>
          <w:szCs w:val="24"/>
        </w:rPr>
        <w:t xml:space="preserve"> </w:t>
      </w:r>
      <w:r>
        <w:rPr>
          <w:rFonts w:ascii="Times New Roman" w:hAnsi="Times New Roman" w:cs="Times New Roman"/>
          <w:sz w:val="24"/>
          <w:szCs w:val="24"/>
        </w:rPr>
        <w:t>Златица</w:t>
      </w:r>
      <w:r w:rsidR="00D5577E">
        <w:rPr>
          <w:rFonts w:ascii="Times New Roman" w:hAnsi="Times New Roman" w:cs="Times New Roman"/>
          <w:sz w:val="24"/>
          <w:szCs w:val="24"/>
          <w:lang w:val="en-US"/>
        </w:rPr>
        <w:t xml:space="preserve"> </w:t>
      </w:r>
      <w:r w:rsidR="005103D0">
        <w:rPr>
          <w:rFonts w:ascii="Times New Roman" w:hAnsi="Times New Roman" w:cs="Times New Roman"/>
          <w:sz w:val="24"/>
          <w:szCs w:val="24"/>
        </w:rPr>
        <w:t xml:space="preserve">и </w:t>
      </w:r>
    </w:p>
    <w:p w:rsidR="00A34FE5" w:rsidRPr="00176D11" w:rsidRDefault="002621E0" w:rsidP="003E3C3D">
      <w:pPr>
        <w:tabs>
          <w:tab w:val="left" w:pos="9900"/>
        </w:tabs>
        <w:jc w:val="both"/>
        <w:rPr>
          <w:rFonts w:ascii="Times New Roman" w:hAnsi="Times New Roman" w:cs="Times New Roman"/>
          <w:sz w:val="24"/>
          <w:szCs w:val="24"/>
        </w:rPr>
      </w:pPr>
      <w:r>
        <w:rPr>
          <w:rFonts w:ascii="Times New Roman" w:hAnsi="Times New Roman" w:cs="Times New Roman"/>
          <w:sz w:val="24"/>
          <w:szCs w:val="24"/>
        </w:rPr>
        <w:t>ДГ „</w:t>
      </w:r>
      <w:r w:rsidR="005103D0">
        <w:rPr>
          <w:rFonts w:ascii="Times New Roman" w:hAnsi="Times New Roman" w:cs="Times New Roman"/>
          <w:sz w:val="24"/>
          <w:szCs w:val="24"/>
        </w:rPr>
        <w:t>Слънце</w:t>
      </w:r>
      <w:r w:rsidR="00EC767B">
        <w:rPr>
          <w:rFonts w:ascii="Times New Roman" w:hAnsi="Times New Roman" w:cs="Times New Roman"/>
          <w:sz w:val="24"/>
          <w:szCs w:val="24"/>
        </w:rPr>
        <w:t>“</w:t>
      </w:r>
      <w:r w:rsidR="00D5577E">
        <w:rPr>
          <w:rFonts w:ascii="Times New Roman" w:hAnsi="Times New Roman" w:cs="Times New Roman"/>
          <w:sz w:val="24"/>
          <w:szCs w:val="24"/>
        </w:rPr>
        <w:t>- филиал</w:t>
      </w:r>
      <w:r w:rsidR="001542B8">
        <w:rPr>
          <w:rFonts w:ascii="Times New Roman" w:hAnsi="Times New Roman" w:cs="Times New Roman"/>
          <w:sz w:val="24"/>
          <w:szCs w:val="24"/>
        </w:rPr>
        <w:t xml:space="preserve"> гр. Златица</w:t>
      </w:r>
      <w:r>
        <w:rPr>
          <w:rFonts w:ascii="Times New Roman" w:hAnsi="Times New Roman" w:cs="Times New Roman"/>
          <w:sz w:val="24"/>
          <w:szCs w:val="24"/>
        </w:rPr>
        <w:t xml:space="preserve"> </w:t>
      </w:r>
      <w:r w:rsidR="00A34FE5" w:rsidRPr="00176D11">
        <w:rPr>
          <w:rFonts w:ascii="Times New Roman" w:hAnsi="Times New Roman" w:cs="Times New Roman"/>
          <w:sz w:val="24"/>
          <w:szCs w:val="24"/>
        </w:rPr>
        <w:t>през учебната 20</w:t>
      </w:r>
      <w:r w:rsidR="00DC7878">
        <w:rPr>
          <w:rFonts w:ascii="Times New Roman" w:hAnsi="Times New Roman" w:cs="Times New Roman"/>
          <w:sz w:val="24"/>
          <w:szCs w:val="24"/>
        </w:rPr>
        <w:t>25</w:t>
      </w:r>
      <w:r w:rsidR="00A34FE5" w:rsidRPr="00176D11">
        <w:rPr>
          <w:rFonts w:ascii="Times New Roman" w:hAnsi="Times New Roman" w:cs="Times New Roman"/>
          <w:sz w:val="24"/>
          <w:szCs w:val="24"/>
        </w:rPr>
        <w:t>/20</w:t>
      </w:r>
      <w:r w:rsidR="00DC7878">
        <w:rPr>
          <w:rFonts w:ascii="Times New Roman" w:hAnsi="Times New Roman" w:cs="Times New Roman"/>
          <w:sz w:val="24"/>
          <w:szCs w:val="24"/>
        </w:rPr>
        <w:t>26</w:t>
      </w:r>
      <w:r w:rsidR="00A34FE5">
        <w:rPr>
          <w:rFonts w:ascii="Times New Roman" w:hAnsi="Times New Roman" w:cs="Times New Roman"/>
          <w:sz w:val="24"/>
          <w:szCs w:val="24"/>
        </w:rPr>
        <w:t xml:space="preserve"> </w:t>
      </w:r>
      <w:r w:rsidR="00B0183D">
        <w:rPr>
          <w:rFonts w:ascii="Times New Roman" w:hAnsi="Times New Roman" w:cs="Times New Roman"/>
          <w:sz w:val="24"/>
          <w:szCs w:val="24"/>
        </w:rPr>
        <w:t>год. к</w:t>
      </w:r>
      <w:r w:rsidR="00A34FE5" w:rsidRPr="00176D11">
        <w:rPr>
          <w:rFonts w:ascii="Times New Roman" w:hAnsi="Times New Roman" w:cs="Times New Roman"/>
          <w:sz w:val="24"/>
          <w:szCs w:val="24"/>
        </w:rPr>
        <w:t>омисията</w:t>
      </w:r>
      <w:r w:rsidR="001542B8">
        <w:rPr>
          <w:rFonts w:ascii="Times New Roman" w:hAnsi="Times New Roman" w:cs="Times New Roman"/>
          <w:sz w:val="24"/>
          <w:szCs w:val="24"/>
        </w:rPr>
        <w:t xml:space="preserve"> по БДП постави следните задачи:</w:t>
      </w:r>
    </w:p>
    <w:p w:rsidR="00A34FE5" w:rsidRPr="00176D11" w:rsidRDefault="00A34FE5" w:rsidP="00A34FE5">
      <w:pPr>
        <w:tabs>
          <w:tab w:val="left" w:pos="9900"/>
        </w:tabs>
        <w:rPr>
          <w:rFonts w:ascii="Times New Roman" w:hAnsi="Times New Roman" w:cs="Times New Roman"/>
          <w:sz w:val="24"/>
          <w:szCs w:val="24"/>
        </w:rPr>
      </w:pPr>
    </w:p>
    <w:p w:rsidR="00A34FE5" w:rsidRDefault="00A34FE5" w:rsidP="00A34FE5">
      <w:pPr>
        <w:tabs>
          <w:tab w:val="left" w:pos="9900"/>
        </w:tabs>
        <w:ind w:hanging="180"/>
        <w:rPr>
          <w:rFonts w:ascii="Times New Roman" w:hAnsi="Times New Roman" w:cs="Times New Roman"/>
          <w:b/>
          <w:sz w:val="24"/>
          <w:szCs w:val="24"/>
        </w:rPr>
      </w:pPr>
      <w:r w:rsidRPr="00A34FE5">
        <w:rPr>
          <w:rFonts w:ascii="Times New Roman" w:hAnsi="Times New Roman" w:cs="Times New Roman"/>
          <w:b/>
          <w:sz w:val="24"/>
          <w:szCs w:val="24"/>
        </w:rPr>
        <w:t xml:space="preserve">    Основни задачи:</w:t>
      </w:r>
    </w:p>
    <w:p w:rsidR="00D33B77" w:rsidRPr="00A34FE5" w:rsidRDefault="00D33B77" w:rsidP="00A34FE5">
      <w:pPr>
        <w:tabs>
          <w:tab w:val="left" w:pos="9900"/>
        </w:tabs>
        <w:ind w:hanging="180"/>
        <w:rPr>
          <w:rFonts w:ascii="Times New Roman" w:hAnsi="Times New Roman" w:cs="Times New Roman"/>
          <w:b/>
          <w:sz w:val="24"/>
          <w:szCs w:val="24"/>
        </w:rPr>
      </w:pPr>
    </w:p>
    <w:p w:rsidR="00A34FE5" w:rsidRDefault="00D33B77" w:rsidP="00A34FE5">
      <w:pPr>
        <w:tabs>
          <w:tab w:val="left" w:pos="9900"/>
        </w:tabs>
        <w:rPr>
          <w:rFonts w:ascii="Times New Roman" w:hAnsi="Times New Roman" w:cs="Times New Roman"/>
          <w:b/>
          <w:bCs/>
          <w:sz w:val="24"/>
          <w:szCs w:val="24"/>
        </w:rPr>
      </w:pPr>
      <w:r w:rsidRPr="002621E0">
        <w:rPr>
          <w:rFonts w:ascii="Times New Roman" w:hAnsi="Times New Roman" w:cs="Times New Roman"/>
          <w:b/>
          <w:bCs/>
          <w:sz w:val="24"/>
          <w:szCs w:val="24"/>
        </w:rPr>
        <w:t>МЕСЕЦ</w:t>
      </w:r>
      <w:r>
        <w:rPr>
          <w:rFonts w:ascii="Times New Roman" w:hAnsi="Times New Roman" w:cs="Times New Roman"/>
          <w:b/>
          <w:bCs/>
          <w:sz w:val="24"/>
          <w:szCs w:val="24"/>
        </w:rPr>
        <w:t xml:space="preserve"> СЕПТЕМВРИ 2025 Г.</w:t>
      </w:r>
    </w:p>
    <w:p w:rsidR="00D33B77" w:rsidRDefault="00D33B77" w:rsidP="00A34FE5">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b/>
          <w:bCs/>
          <w:sz w:val="24"/>
          <w:szCs w:val="24"/>
        </w:rPr>
        <w:t xml:space="preserve">1. Изграждане на Комисията по безопасност на движение по пътищата (КБДП).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09.2025 г. Отг.: Директор </w:t>
      </w:r>
    </w:p>
    <w:p w:rsidR="002621E0" w:rsidRDefault="002621E0"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2. Приемане на План на Комисията по безопасност на движение по пътищата (КБДП) на заседание на Педагогическия съвет.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09.2025 г. Отг.: Директор </w:t>
      </w:r>
    </w:p>
    <w:p w:rsidR="002621E0" w:rsidRDefault="002621E0"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3. Запознаване на педагогическите специалисти с най-новите изисквания, свързани с обучението и възпитанието по БДП на децата от 3 до 7 годишна възраст.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09.2025 г. Отг.: Директор </w:t>
      </w:r>
    </w:p>
    <w:p w:rsidR="002621E0" w:rsidRDefault="002621E0"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4. Приемане и съгласуване на плановете на отделните екипи от учители по групи за учебната година.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Срок: 09.2025 г. Отг.: Председател на КБДП</w:t>
      </w:r>
    </w:p>
    <w:p w:rsidR="002621E0" w:rsidRDefault="002621E0" w:rsidP="00A34FE5">
      <w:pPr>
        <w:tabs>
          <w:tab w:val="left" w:pos="9900"/>
        </w:tabs>
        <w:rPr>
          <w:rFonts w:ascii="Times New Roman" w:hAnsi="Times New Roman" w:cs="Times New Roman"/>
          <w:sz w:val="24"/>
          <w:szCs w:val="24"/>
        </w:rPr>
      </w:pPr>
    </w:p>
    <w:p w:rsidR="00D33B77" w:rsidRDefault="00D33B77" w:rsidP="00A34FE5">
      <w:pPr>
        <w:tabs>
          <w:tab w:val="left" w:pos="9900"/>
        </w:tabs>
        <w:rPr>
          <w:rFonts w:ascii="Times New Roman" w:hAnsi="Times New Roman" w:cs="Times New Roman"/>
          <w:b/>
          <w:bCs/>
          <w:sz w:val="24"/>
          <w:szCs w:val="24"/>
        </w:rPr>
      </w:pPr>
      <w:r w:rsidRPr="002621E0">
        <w:rPr>
          <w:rFonts w:ascii="Times New Roman" w:hAnsi="Times New Roman" w:cs="Times New Roman"/>
          <w:b/>
          <w:bCs/>
          <w:sz w:val="24"/>
          <w:szCs w:val="24"/>
        </w:rPr>
        <w:t>МЕСЕЦ</w:t>
      </w:r>
      <w:r>
        <w:rPr>
          <w:rFonts w:ascii="Times New Roman" w:hAnsi="Times New Roman" w:cs="Times New Roman"/>
          <w:b/>
          <w:bCs/>
          <w:sz w:val="24"/>
          <w:szCs w:val="24"/>
        </w:rPr>
        <w:t xml:space="preserve"> НОЕМВРИ 2025 Г.</w:t>
      </w:r>
    </w:p>
    <w:p w:rsidR="00D33B77" w:rsidRDefault="00D33B77" w:rsidP="00A34FE5">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 Провеждане на „5-минутка“ по БДП – краткотрайно занимание, напомнящо на децата изискванията за безопасност на движението и задълженията им за безопасно поведение на улицата.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19.11.2025 год. Отг.: Учители по групи </w:t>
      </w:r>
    </w:p>
    <w:p w:rsidR="002621E0" w:rsidRDefault="002621E0"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2. Провеждане на открита практика с децата от подготвителните групи с включване на презентации по БДП.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Срок: 11.2025 г. Отг.: Учители по групи</w:t>
      </w:r>
    </w:p>
    <w:p w:rsidR="002621E0" w:rsidRDefault="002621E0" w:rsidP="002621E0">
      <w:pPr>
        <w:tabs>
          <w:tab w:val="left" w:pos="9900"/>
        </w:tabs>
        <w:rPr>
          <w:rFonts w:ascii="Times New Roman" w:hAnsi="Times New Roman" w:cs="Times New Roman"/>
          <w:sz w:val="24"/>
          <w:szCs w:val="24"/>
        </w:rPr>
      </w:pPr>
    </w:p>
    <w:p w:rsidR="00D33B77" w:rsidRDefault="00D33B77" w:rsidP="002621E0">
      <w:pPr>
        <w:tabs>
          <w:tab w:val="left" w:pos="9900"/>
        </w:tabs>
        <w:rPr>
          <w:rFonts w:ascii="Times New Roman" w:hAnsi="Times New Roman" w:cs="Times New Roman"/>
          <w:b/>
          <w:bCs/>
          <w:sz w:val="24"/>
          <w:szCs w:val="24"/>
        </w:rPr>
      </w:pPr>
      <w:r w:rsidRPr="002621E0">
        <w:rPr>
          <w:rFonts w:ascii="Times New Roman" w:hAnsi="Times New Roman" w:cs="Times New Roman"/>
          <w:b/>
          <w:bCs/>
          <w:sz w:val="24"/>
          <w:szCs w:val="24"/>
        </w:rPr>
        <w:t>МЕСЕЦ</w:t>
      </w:r>
      <w:r>
        <w:rPr>
          <w:rFonts w:ascii="Times New Roman" w:hAnsi="Times New Roman" w:cs="Times New Roman"/>
          <w:b/>
          <w:bCs/>
          <w:sz w:val="24"/>
          <w:szCs w:val="24"/>
        </w:rPr>
        <w:t xml:space="preserve"> ДЕКЕМВРИ 2025 Г.</w:t>
      </w:r>
    </w:p>
    <w:p w:rsidR="00D33B77" w:rsidRDefault="00D33B77"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 Изложба на детски рисунки на тема: „Моля Ви, шофьори спрете! Животът на децата запазете!”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12.2025 г. Отг.: Председател на КБДП </w:t>
      </w:r>
    </w:p>
    <w:p w:rsidR="002621E0" w:rsidRDefault="002621E0" w:rsidP="002621E0">
      <w:pPr>
        <w:tabs>
          <w:tab w:val="left" w:pos="9900"/>
        </w:tabs>
        <w:rPr>
          <w:rFonts w:ascii="Times New Roman" w:hAnsi="Times New Roman" w:cs="Times New Roman"/>
          <w:sz w:val="24"/>
          <w:szCs w:val="24"/>
        </w:rPr>
      </w:pPr>
    </w:p>
    <w:p w:rsidR="002621E0" w:rsidRPr="002621E0" w:rsidRDefault="00D33B77" w:rsidP="002621E0">
      <w:pPr>
        <w:tabs>
          <w:tab w:val="left" w:pos="9900"/>
        </w:tabs>
        <w:rPr>
          <w:rFonts w:ascii="Times New Roman" w:hAnsi="Times New Roman" w:cs="Times New Roman"/>
          <w:sz w:val="24"/>
          <w:szCs w:val="24"/>
        </w:rPr>
      </w:pPr>
      <w:r>
        <w:rPr>
          <w:rFonts w:ascii="Times New Roman" w:hAnsi="Times New Roman" w:cs="Times New Roman"/>
          <w:sz w:val="24"/>
          <w:szCs w:val="24"/>
        </w:rPr>
        <w:t>2</w:t>
      </w:r>
      <w:r w:rsidR="002621E0" w:rsidRPr="002621E0">
        <w:rPr>
          <w:rFonts w:ascii="Times New Roman" w:hAnsi="Times New Roman" w:cs="Times New Roman"/>
          <w:sz w:val="24"/>
          <w:szCs w:val="24"/>
        </w:rPr>
        <w:t xml:space="preserve">. Провеждане на викторина с децата по темата за безопасността на движение по пътищата.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12.2025 г. Отг.: Учители по групи </w:t>
      </w:r>
    </w:p>
    <w:p w:rsidR="002621E0" w:rsidRDefault="002621E0" w:rsidP="002621E0">
      <w:pPr>
        <w:tabs>
          <w:tab w:val="left" w:pos="9900"/>
        </w:tabs>
        <w:rPr>
          <w:rFonts w:ascii="Times New Roman" w:hAnsi="Times New Roman" w:cs="Times New Roman"/>
          <w:b/>
          <w:bCs/>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b/>
          <w:bCs/>
          <w:sz w:val="24"/>
          <w:szCs w:val="24"/>
        </w:rPr>
        <w:t>МЕСЕЦ ЯНУАРИ 202</w:t>
      </w:r>
      <w:r w:rsidRPr="002621E0">
        <w:rPr>
          <w:rFonts w:ascii="Times New Roman" w:hAnsi="Times New Roman" w:cs="Times New Roman"/>
          <w:sz w:val="24"/>
          <w:szCs w:val="24"/>
        </w:rPr>
        <w:t xml:space="preserve">6 </w:t>
      </w:r>
      <w:r w:rsidRPr="002621E0">
        <w:rPr>
          <w:rFonts w:ascii="Times New Roman" w:hAnsi="Times New Roman" w:cs="Times New Roman"/>
          <w:b/>
          <w:bCs/>
          <w:sz w:val="24"/>
          <w:szCs w:val="24"/>
        </w:rPr>
        <w:t xml:space="preserve">Г. </w:t>
      </w:r>
    </w:p>
    <w:p w:rsidR="002621E0" w:rsidRDefault="002621E0"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 Доклад-анализ на Комисията по безопасност на движение по пътищата (КБДП) за ефективността от обучението по БДП в Детска градина </w:t>
      </w:r>
      <w:r w:rsidR="00D33B77">
        <w:rPr>
          <w:rFonts w:ascii="Times New Roman" w:hAnsi="Times New Roman" w:cs="Times New Roman"/>
          <w:sz w:val="24"/>
          <w:szCs w:val="24"/>
        </w:rPr>
        <w:t xml:space="preserve">„Слънце“ </w:t>
      </w:r>
      <w:r w:rsidRPr="002621E0">
        <w:rPr>
          <w:rFonts w:ascii="Times New Roman" w:hAnsi="Times New Roman" w:cs="Times New Roman"/>
          <w:sz w:val="24"/>
          <w:szCs w:val="24"/>
        </w:rPr>
        <w:t xml:space="preserve">през първото полугодие на учебната </w:t>
      </w:r>
      <w:r w:rsidR="00D33B77">
        <w:rPr>
          <w:rFonts w:ascii="Times New Roman" w:hAnsi="Times New Roman" w:cs="Times New Roman"/>
          <w:sz w:val="24"/>
          <w:szCs w:val="24"/>
        </w:rPr>
        <w:t>20</w:t>
      </w:r>
      <w:r w:rsidRPr="002621E0">
        <w:rPr>
          <w:rFonts w:ascii="Times New Roman" w:hAnsi="Times New Roman" w:cs="Times New Roman"/>
          <w:sz w:val="24"/>
          <w:szCs w:val="24"/>
        </w:rPr>
        <w:t>25/</w:t>
      </w:r>
      <w:r w:rsidR="00D33B77">
        <w:rPr>
          <w:rFonts w:ascii="Times New Roman" w:hAnsi="Times New Roman" w:cs="Times New Roman"/>
          <w:sz w:val="24"/>
          <w:szCs w:val="24"/>
        </w:rPr>
        <w:t>20</w:t>
      </w:r>
      <w:r w:rsidRPr="002621E0">
        <w:rPr>
          <w:rFonts w:ascii="Times New Roman" w:hAnsi="Times New Roman" w:cs="Times New Roman"/>
          <w:sz w:val="24"/>
          <w:szCs w:val="24"/>
        </w:rPr>
        <w:t xml:space="preserve">26 г. по отношение на: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1.1. Повишаване информираността на децата и родителите за опасностите, които крие пътната обстановка.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1.2. Ефективността от провеждането на планираните ситуации по БДП в различните възрастови групи.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1.3. Ефективността от допълнителните форми на взаимодействие между различните институции по темата БДП.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1.4. Ефективността от включването на интерактивни форми на обучение във възпитанието и обучението на децата в детската градина по БДП. </w:t>
      </w: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Срок: 01.2026 г. Отг.: Председател на КБДП </w:t>
      </w:r>
    </w:p>
    <w:p w:rsidR="00D33B77" w:rsidRDefault="00D33B77" w:rsidP="002621E0">
      <w:pPr>
        <w:tabs>
          <w:tab w:val="left" w:pos="9900"/>
        </w:tabs>
        <w:rPr>
          <w:rFonts w:ascii="Times New Roman" w:hAnsi="Times New Roman" w:cs="Times New Roman"/>
          <w:b/>
          <w:bCs/>
          <w:sz w:val="24"/>
          <w:szCs w:val="24"/>
        </w:rPr>
      </w:pPr>
    </w:p>
    <w:p w:rsidR="002621E0" w:rsidRDefault="002621E0" w:rsidP="002621E0">
      <w:pPr>
        <w:tabs>
          <w:tab w:val="left" w:pos="9900"/>
        </w:tabs>
        <w:rPr>
          <w:rFonts w:ascii="Times New Roman" w:hAnsi="Times New Roman" w:cs="Times New Roman"/>
          <w:b/>
          <w:bCs/>
          <w:sz w:val="24"/>
          <w:szCs w:val="24"/>
        </w:rPr>
      </w:pPr>
      <w:r w:rsidRPr="002621E0">
        <w:rPr>
          <w:rFonts w:ascii="Times New Roman" w:hAnsi="Times New Roman" w:cs="Times New Roman"/>
          <w:b/>
          <w:bCs/>
          <w:sz w:val="24"/>
          <w:szCs w:val="24"/>
        </w:rPr>
        <w:t>МЕСЕЦ МАЙ 202</w:t>
      </w:r>
      <w:r w:rsidRPr="002621E0">
        <w:rPr>
          <w:rFonts w:ascii="Times New Roman" w:hAnsi="Times New Roman" w:cs="Times New Roman"/>
          <w:sz w:val="24"/>
          <w:szCs w:val="24"/>
        </w:rPr>
        <w:t xml:space="preserve">6 </w:t>
      </w:r>
      <w:r w:rsidRPr="002621E0">
        <w:rPr>
          <w:rFonts w:ascii="Times New Roman" w:hAnsi="Times New Roman" w:cs="Times New Roman"/>
          <w:b/>
          <w:bCs/>
          <w:sz w:val="24"/>
          <w:szCs w:val="24"/>
        </w:rPr>
        <w:t xml:space="preserve">Г. </w:t>
      </w:r>
    </w:p>
    <w:p w:rsidR="00D33B77" w:rsidRPr="002621E0" w:rsidRDefault="00D33B77" w:rsidP="002621E0">
      <w:pPr>
        <w:tabs>
          <w:tab w:val="left" w:pos="9900"/>
        </w:tabs>
        <w:rPr>
          <w:rFonts w:ascii="Times New Roman" w:hAnsi="Times New Roman" w:cs="Times New Roman"/>
          <w:sz w:val="24"/>
          <w:szCs w:val="24"/>
        </w:rPr>
      </w:pPr>
    </w:p>
    <w:p w:rsidR="002621E0" w:rsidRP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t xml:space="preserve">1. Изготвяне и представяне на Доклад-анализ на Комисията по безопасност на движение по пътищата на заседание на Педагогическия съвет за резултатите от учебно възпитателния процес през учебната година по БДП. </w:t>
      </w:r>
    </w:p>
    <w:p w:rsidR="002621E0" w:rsidRDefault="002621E0" w:rsidP="002621E0">
      <w:pPr>
        <w:tabs>
          <w:tab w:val="left" w:pos="9900"/>
        </w:tabs>
        <w:rPr>
          <w:rFonts w:ascii="Times New Roman" w:hAnsi="Times New Roman" w:cs="Times New Roman"/>
          <w:sz w:val="24"/>
          <w:szCs w:val="24"/>
        </w:rPr>
      </w:pPr>
      <w:r w:rsidRPr="002621E0">
        <w:rPr>
          <w:rFonts w:ascii="Times New Roman" w:hAnsi="Times New Roman" w:cs="Times New Roman"/>
          <w:sz w:val="24"/>
          <w:szCs w:val="24"/>
        </w:rPr>
        <w:lastRenderedPageBreak/>
        <w:t>Срок: 05.2026 г. Отг.: Председател на УКБД</w:t>
      </w:r>
    </w:p>
    <w:p w:rsidR="00D33B77" w:rsidRDefault="00D33B77" w:rsidP="00D33B77">
      <w:pPr>
        <w:tabs>
          <w:tab w:val="left" w:pos="9900"/>
        </w:tabs>
        <w:rPr>
          <w:rFonts w:ascii="Times New Roman" w:hAnsi="Times New Roman" w:cs="Times New Roman"/>
          <w:b/>
          <w:bCs/>
          <w:sz w:val="24"/>
          <w:szCs w:val="24"/>
        </w:rPr>
      </w:pPr>
    </w:p>
    <w:p w:rsidR="00D33B77" w:rsidRDefault="00D33B77" w:rsidP="00D33B77">
      <w:pPr>
        <w:tabs>
          <w:tab w:val="left" w:pos="9900"/>
        </w:tabs>
        <w:jc w:val="center"/>
        <w:rPr>
          <w:rFonts w:ascii="Times New Roman" w:hAnsi="Times New Roman" w:cs="Times New Roman"/>
          <w:b/>
          <w:bCs/>
          <w:sz w:val="24"/>
          <w:szCs w:val="24"/>
        </w:rPr>
      </w:pPr>
    </w:p>
    <w:p w:rsidR="00D33B77" w:rsidRDefault="00D33B77" w:rsidP="00D33B77">
      <w:pPr>
        <w:tabs>
          <w:tab w:val="left" w:pos="9900"/>
        </w:tabs>
        <w:jc w:val="center"/>
        <w:rPr>
          <w:rFonts w:ascii="Times New Roman" w:hAnsi="Times New Roman" w:cs="Times New Roman"/>
          <w:b/>
          <w:bCs/>
          <w:sz w:val="24"/>
          <w:szCs w:val="24"/>
        </w:rPr>
      </w:pPr>
      <w:r w:rsidRPr="00D33B77">
        <w:rPr>
          <w:rFonts w:ascii="Times New Roman" w:hAnsi="Times New Roman" w:cs="Times New Roman"/>
          <w:b/>
          <w:bCs/>
          <w:sz w:val="24"/>
          <w:szCs w:val="24"/>
        </w:rPr>
        <w:t>СЪВМЕСТНИ ИНИЦИАТИВИ С РОДИТЕЛСКАТА И ДРУГА ЗАИНТЕРЕСОВАНА ОБЩЕСТВЕНОСТ</w:t>
      </w:r>
    </w:p>
    <w:p w:rsidR="00D33B77" w:rsidRPr="00D33B77" w:rsidRDefault="00D33B77" w:rsidP="00D33B77">
      <w:pPr>
        <w:tabs>
          <w:tab w:val="left" w:pos="9900"/>
        </w:tabs>
        <w:jc w:val="center"/>
        <w:rPr>
          <w:rFonts w:ascii="Times New Roman" w:hAnsi="Times New Roman" w:cs="Times New Roman"/>
          <w:sz w:val="24"/>
          <w:szCs w:val="24"/>
        </w:rPr>
      </w:pPr>
    </w:p>
    <w:p w:rsidR="00D33B77" w:rsidRPr="00D33B77" w:rsidRDefault="00D33B77" w:rsidP="00D33B77">
      <w:pPr>
        <w:tabs>
          <w:tab w:val="left" w:pos="9900"/>
        </w:tabs>
        <w:jc w:val="both"/>
        <w:rPr>
          <w:rFonts w:ascii="Times New Roman" w:hAnsi="Times New Roman" w:cs="Times New Roman"/>
          <w:sz w:val="24"/>
          <w:szCs w:val="24"/>
        </w:rPr>
      </w:pPr>
      <w:r w:rsidRPr="00D33B77">
        <w:rPr>
          <w:rFonts w:ascii="Times New Roman" w:hAnsi="Times New Roman" w:cs="Times New Roman"/>
          <w:sz w:val="24"/>
          <w:szCs w:val="24"/>
        </w:rPr>
        <w:t xml:space="preserve">(КАТ ,,Пътна полиция, Община, БЧК, неправителствени организации и др.) </w:t>
      </w:r>
    </w:p>
    <w:p w:rsidR="00D33B77" w:rsidRP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 xml:space="preserve">1. Ангажиране на родителската общност в оказване на помощ при провеждане на учебни ситуации, състезания, открити моменти и др. по темата на БДП. </w:t>
      </w:r>
    </w:p>
    <w:p w:rsid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2. Провежд</w:t>
      </w:r>
      <w:r>
        <w:rPr>
          <w:rFonts w:ascii="Times New Roman" w:hAnsi="Times New Roman" w:cs="Times New Roman"/>
          <w:sz w:val="24"/>
          <w:szCs w:val="24"/>
        </w:rPr>
        <w:t>ане на родителски срещи по групи</w:t>
      </w:r>
    </w:p>
    <w:p w:rsidR="00D33B77" w:rsidRPr="00D33B77" w:rsidRDefault="00D33B77" w:rsidP="00D33B77">
      <w:pPr>
        <w:tabs>
          <w:tab w:val="left" w:pos="9900"/>
        </w:tabs>
        <w:rPr>
          <w:rFonts w:ascii="Times New Roman" w:hAnsi="Times New Roman" w:cs="Times New Roman"/>
          <w:sz w:val="24"/>
          <w:szCs w:val="24"/>
        </w:rPr>
      </w:pPr>
    </w:p>
    <w:p w:rsidR="00D33B77" w:rsidRDefault="00D33B77" w:rsidP="00D33B77">
      <w:pPr>
        <w:tabs>
          <w:tab w:val="left" w:pos="9900"/>
        </w:tabs>
        <w:jc w:val="center"/>
        <w:rPr>
          <w:rFonts w:ascii="Times New Roman" w:hAnsi="Times New Roman" w:cs="Times New Roman"/>
          <w:b/>
          <w:bCs/>
          <w:sz w:val="24"/>
          <w:szCs w:val="24"/>
        </w:rPr>
      </w:pPr>
      <w:r w:rsidRPr="00D33B77">
        <w:rPr>
          <w:rFonts w:ascii="Times New Roman" w:hAnsi="Times New Roman" w:cs="Times New Roman"/>
          <w:b/>
          <w:bCs/>
          <w:sz w:val="24"/>
          <w:szCs w:val="24"/>
        </w:rPr>
        <w:t>ПРИВЛИЧАНЕ НА СПОНСОРИ ЗА ОБОГАТЯВАНЕ НА МТБ НА ДЕТСКАТА ГРАДИНА И ОБЕЗПЕЧАВАНЕ НА ОБРАЗОВАТЕЛНИЯ ПРОЦЕС</w:t>
      </w:r>
    </w:p>
    <w:p w:rsidR="00D33B77" w:rsidRPr="00D33B77" w:rsidRDefault="00D33B77" w:rsidP="00D33B77">
      <w:pPr>
        <w:tabs>
          <w:tab w:val="left" w:pos="9900"/>
        </w:tabs>
        <w:jc w:val="center"/>
        <w:rPr>
          <w:rFonts w:ascii="Times New Roman" w:hAnsi="Times New Roman" w:cs="Times New Roman"/>
          <w:sz w:val="24"/>
          <w:szCs w:val="24"/>
        </w:rPr>
      </w:pPr>
    </w:p>
    <w:p w:rsidR="00D33B77" w:rsidRP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 xml:space="preserve">1. Обогатяване оборудването на площадките по БДП в детската градина. </w:t>
      </w:r>
    </w:p>
    <w:p w:rsidR="00D33B77" w:rsidRP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 xml:space="preserve">2. Обогатяване на кътовете по БДП в детските занимални с библиотечен фонд на специализирана педагогическа, методическа и друга литература по темата </w:t>
      </w:r>
    </w:p>
    <w:p w:rsidR="00D33B77" w:rsidRP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 xml:space="preserve">3. Закупуване на демонстрационни табла за онагледяване. </w:t>
      </w:r>
    </w:p>
    <w:p w:rsidR="00D33B77" w:rsidRPr="00D33B77" w:rsidRDefault="00D33B77" w:rsidP="00D33B77">
      <w:pPr>
        <w:tabs>
          <w:tab w:val="left" w:pos="9900"/>
        </w:tabs>
        <w:rPr>
          <w:rFonts w:ascii="Times New Roman" w:hAnsi="Times New Roman" w:cs="Times New Roman"/>
          <w:sz w:val="24"/>
          <w:szCs w:val="24"/>
        </w:rPr>
      </w:pPr>
      <w:r w:rsidRPr="00D33B77">
        <w:rPr>
          <w:rFonts w:ascii="Times New Roman" w:hAnsi="Times New Roman" w:cs="Times New Roman"/>
          <w:sz w:val="24"/>
          <w:szCs w:val="24"/>
        </w:rPr>
        <w:t xml:space="preserve">4. Закупуване на учебни помагала за самостоятелна работа на децата по БДП от всички възрастови групи. </w:t>
      </w:r>
    </w:p>
    <w:p w:rsidR="00D33B77" w:rsidRDefault="00D33B77" w:rsidP="00D33B77">
      <w:pPr>
        <w:tabs>
          <w:tab w:val="left" w:pos="9900"/>
        </w:tabs>
        <w:jc w:val="center"/>
        <w:rPr>
          <w:rFonts w:ascii="Times New Roman" w:hAnsi="Times New Roman" w:cs="Times New Roman"/>
          <w:b/>
          <w:bCs/>
          <w:sz w:val="24"/>
          <w:szCs w:val="24"/>
        </w:rPr>
      </w:pPr>
    </w:p>
    <w:p w:rsidR="00A34FE5" w:rsidRPr="00176D11" w:rsidRDefault="00A34FE5" w:rsidP="000C140F">
      <w:pPr>
        <w:jc w:val="right"/>
        <w:rPr>
          <w:rFonts w:ascii="Times New Roman" w:hAnsi="Times New Roman" w:cs="Times New Roman"/>
          <w:sz w:val="24"/>
          <w:szCs w:val="24"/>
        </w:rPr>
      </w:pPr>
    </w:p>
    <w:p w:rsidR="00A34FE5" w:rsidRPr="00E61908" w:rsidRDefault="00A34FE5" w:rsidP="00D33B77">
      <w:pPr>
        <w:jc w:val="center"/>
        <w:rPr>
          <w:rFonts w:ascii="Times New Roman" w:hAnsi="Times New Roman" w:cs="Times New Roman"/>
          <w:sz w:val="24"/>
          <w:szCs w:val="24"/>
          <w:lang w:val="en-US"/>
        </w:rPr>
      </w:pPr>
      <w:r>
        <w:rPr>
          <w:rFonts w:ascii="Times New Roman" w:hAnsi="Times New Roman" w:cs="Times New Roman"/>
          <w:sz w:val="24"/>
          <w:szCs w:val="24"/>
          <w:lang w:val="en-US"/>
        </w:rPr>
        <w:tab/>
      </w:r>
    </w:p>
    <w:p w:rsidR="00A34FE5" w:rsidRPr="00D33B77" w:rsidRDefault="00A34FE5" w:rsidP="00A34FE5">
      <w:pPr>
        <w:jc w:val="center"/>
        <w:rPr>
          <w:rFonts w:ascii="Times New Roman" w:hAnsi="Times New Roman" w:cs="Times New Roman"/>
          <w:b/>
        </w:rPr>
      </w:pPr>
      <w:r w:rsidRPr="00D33B77">
        <w:rPr>
          <w:rFonts w:ascii="Times New Roman" w:hAnsi="Times New Roman" w:cs="Times New Roman"/>
          <w:b/>
        </w:rPr>
        <w:t>Конкретни теми разпределени през учебната година по групи:</w:t>
      </w:r>
    </w:p>
    <w:p w:rsidR="00A34FE5" w:rsidRPr="00D33B77" w:rsidRDefault="00A34FE5" w:rsidP="00A34FE5">
      <w:pPr>
        <w:jc w:val="center"/>
        <w:rPr>
          <w:rFonts w:ascii="Times New Roman" w:hAnsi="Times New Roman" w:cs="Times New Roman"/>
        </w:rPr>
      </w:pPr>
    </w:p>
    <w:p w:rsidR="00A34FE5" w:rsidRDefault="00A34FE5" w:rsidP="00A34FE5">
      <w:pPr>
        <w:jc w:val="center"/>
        <w:rPr>
          <w:rFonts w:ascii="Times New Roman" w:hAnsi="Times New Roman" w:cs="Times New Roman"/>
          <w:b/>
          <w:sz w:val="24"/>
          <w:szCs w:val="24"/>
          <w:u w:val="single"/>
        </w:rPr>
      </w:pPr>
      <w:r w:rsidRPr="00B662AB">
        <w:rPr>
          <w:rFonts w:ascii="Times New Roman" w:hAnsi="Times New Roman" w:cs="Times New Roman"/>
          <w:b/>
          <w:sz w:val="24"/>
          <w:szCs w:val="24"/>
          <w:u w:val="single"/>
        </w:rPr>
        <w:t>І  група</w:t>
      </w:r>
    </w:p>
    <w:p w:rsidR="00A34FE5" w:rsidRPr="00B662AB" w:rsidRDefault="00A34FE5" w:rsidP="00A34FE5">
      <w:pPr>
        <w:jc w:val="center"/>
        <w:rPr>
          <w:rFonts w:ascii="Times New Roman" w:hAnsi="Times New Roman" w:cs="Times New Roman"/>
          <w:b/>
          <w:sz w:val="24"/>
          <w:szCs w:val="24"/>
          <w:u w:val="single"/>
        </w:rPr>
      </w:pPr>
    </w:p>
    <w:p w:rsidR="00A34FE5" w:rsidRDefault="00A34FE5" w:rsidP="00A34FE5">
      <w:pPr>
        <w:jc w:val="center"/>
        <w:rPr>
          <w:rFonts w:ascii="Times New Roman" w:hAnsi="Times New Roman" w:cs="Times New Roman"/>
          <w:b/>
          <w:sz w:val="24"/>
          <w:szCs w:val="24"/>
          <w:u w:val="single"/>
          <w:lang w:val="en-US"/>
        </w:rPr>
      </w:pPr>
      <w:r w:rsidRPr="00B662AB">
        <w:rPr>
          <w:rFonts w:ascii="Times New Roman" w:hAnsi="Times New Roman" w:cs="Times New Roman"/>
          <w:b/>
          <w:sz w:val="24"/>
          <w:szCs w:val="24"/>
          <w:u w:val="single"/>
        </w:rPr>
        <w:t xml:space="preserve">Глобална тема – „Детето </w:t>
      </w:r>
      <w:r w:rsidR="00B94AA4">
        <w:rPr>
          <w:rFonts w:ascii="Times New Roman" w:hAnsi="Times New Roman" w:cs="Times New Roman"/>
          <w:b/>
          <w:sz w:val="24"/>
          <w:szCs w:val="24"/>
          <w:u w:val="single"/>
        </w:rPr>
        <w:t>пешеходец“</w:t>
      </w:r>
    </w:p>
    <w:p w:rsidR="00A34FE5" w:rsidRPr="00E61908" w:rsidRDefault="00A34FE5" w:rsidP="00A34FE5">
      <w:pPr>
        <w:jc w:val="center"/>
        <w:rPr>
          <w:rFonts w:ascii="Times New Roman" w:hAnsi="Times New Roman" w:cs="Times New Roman"/>
          <w:b/>
          <w:sz w:val="24"/>
          <w:szCs w:val="24"/>
          <w:u w:val="single"/>
          <w:lang w:val="en-US"/>
        </w:rPr>
      </w:pPr>
    </w:p>
    <w:p w:rsidR="00A34FE5" w:rsidRPr="00B662AB" w:rsidRDefault="00A34FE5" w:rsidP="00A34FE5">
      <w:pPr>
        <w:jc w:val="center"/>
        <w:rPr>
          <w:rFonts w:ascii="Times New Roman" w:hAnsi="Times New Roman" w:cs="Times New Roman"/>
          <w:b/>
          <w:sz w:val="24"/>
          <w:szCs w:val="24"/>
          <w:u w:val="single"/>
        </w:rPr>
      </w:pPr>
    </w:p>
    <w:p w:rsidR="00A34FE5" w:rsidRPr="00B662AB" w:rsidRDefault="00A34FE5" w:rsidP="00A34FE5">
      <w:pPr>
        <w:rPr>
          <w:rFonts w:ascii="Times New Roman" w:hAnsi="Times New Roman" w:cs="Times New Roman"/>
          <w:sz w:val="24"/>
          <w:szCs w:val="24"/>
          <w:lang w:val="en-US"/>
        </w:rPr>
      </w:pPr>
      <w:r w:rsidRPr="00A01FA9">
        <w:rPr>
          <w:rFonts w:ascii="Times New Roman" w:hAnsi="Times New Roman" w:cs="Times New Roman"/>
          <w:sz w:val="24"/>
          <w:szCs w:val="24"/>
        </w:rPr>
        <w:t xml:space="preserve">Подтеми: </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1.Улицата, шумове и звуци – беседа и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2.Пешеходци и автомобили –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3.Светофар – другар – апликация</w:t>
      </w:r>
    </w:p>
    <w:p w:rsidR="00A34FE5"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4.Мечета на разходка- подвижна игра</w:t>
      </w:r>
    </w:p>
    <w:p w:rsidR="00B94AA4" w:rsidRPr="00A01FA9" w:rsidRDefault="00B94AA4" w:rsidP="00A34FE5">
      <w:pPr>
        <w:rPr>
          <w:rFonts w:ascii="Times New Roman" w:hAnsi="Times New Roman" w:cs="Times New Roman"/>
          <w:sz w:val="24"/>
          <w:szCs w:val="24"/>
        </w:rPr>
      </w:pPr>
    </w:p>
    <w:p w:rsidR="00A34FE5" w:rsidRPr="00A01FA9" w:rsidRDefault="00A34FE5" w:rsidP="00A34FE5">
      <w:pPr>
        <w:jc w:val="center"/>
        <w:rPr>
          <w:rFonts w:ascii="Times New Roman" w:hAnsi="Times New Roman" w:cs="Times New Roman"/>
          <w:sz w:val="24"/>
          <w:szCs w:val="24"/>
        </w:rPr>
      </w:pPr>
    </w:p>
    <w:p w:rsidR="00A34FE5" w:rsidRDefault="00A34FE5" w:rsidP="00A34FE5">
      <w:pPr>
        <w:jc w:val="center"/>
        <w:rPr>
          <w:rFonts w:ascii="Times New Roman" w:hAnsi="Times New Roman" w:cs="Times New Roman"/>
          <w:b/>
          <w:sz w:val="24"/>
          <w:szCs w:val="24"/>
          <w:u w:val="single"/>
        </w:rPr>
      </w:pPr>
      <w:r w:rsidRPr="00B662AB">
        <w:rPr>
          <w:rFonts w:ascii="Times New Roman" w:hAnsi="Times New Roman" w:cs="Times New Roman"/>
          <w:b/>
          <w:sz w:val="24"/>
          <w:szCs w:val="24"/>
          <w:u w:val="single"/>
        </w:rPr>
        <w:t>ІІ група</w:t>
      </w:r>
    </w:p>
    <w:p w:rsidR="00A34FE5" w:rsidRPr="00B662AB" w:rsidRDefault="00A34FE5" w:rsidP="00A34FE5">
      <w:pPr>
        <w:jc w:val="center"/>
        <w:rPr>
          <w:rFonts w:ascii="Times New Roman" w:hAnsi="Times New Roman" w:cs="Times New Roman"/>
          <w:b/>
          <w:sz w:val="24"/>
          <w:szCs w:val="24"/>
          <w:u w:val="single"/>
        </w:rPr>
      </w:pPr>
    </w:p>
    <w:p w:rsidR="00A34FE5" w:rsidRDefault="00B94AA4" w:rsidP="00A34FE5">
      <w:pPr>
        <w:jc w:val="center"/>
        <w:rPr>
          <w:rFonts w:ascii="Times New Roman" w:hAnsi="Times New Roman" w:cs="Times New Roman"/>
          <w:b/>
          <w:sz w:val="24"/>
          <w:szCs w:val="24"/>
          <w:u w:val="single"/>
          <w:lang w:val="en-US"/>
        </w:rPr>
      </w:pPr>
      <w:r>
        <w:rPr>
          <w:rFonts w:ascii="Times New Roman" w:hAnsi="Times New Roman" w:cs="Times New Roman"/>
          <w:b/>
          <w:sz w:val="24"/>
          <w:szCs w:val="24"/>
          <w:u w:val="single"/>
        </w:rPr>
        <w:t>Глобална тема – „</w:t>
      </w:r>
      <w:r w:rsidR="00A34FE5" w:rsidRPr="00B662AB">
        <w:rPr>
          <w:rFonts w:ascii="Times New Roman" w:hAnsi="Times New Roman" w:cs="Times New Roman"/>
          <w:b/>
          <w:sz w:val="24"/>
          <w:szCs w:val="24"/>
          <w:u w:val="single"/>
        </w:rPr>
        <w:t>Внимание!</w:t>
      </w:r>
      <w:r w:rsidR="006A0682">
        <w:rPr>
          <w:rFonts w:ascii="Times New Roman" w:hAnsi="Times New Roman" w:cs="Times New Roman"/>
          <w:b/>
          <w:sz w:val="24"/>
          <w:szCs w:val="24"/>
          <w:u w:val="single"/>
        </w:rPr>
        <w:t xml:space="preserve"> Улица!“</w:t>
      </w:r>
    </w:p>
    <w:p w:rsidR="00A34FE5" w:rsidRPr="00E61908" w:rsidRDefault="00A34FE5" w:rsidP="00A34FE5">
      <w:pPr>
        <w:jc w:val="center"/>
        <w:rPr>
          <w:rFonts w:ascii="Times New Roman" w:hAnsi="Times New Roman" w:cs="Times New Roman"/>
          <w:b/>
          <w:sz w:val="24"/>
          <w:szCs w:val="24"/>
          <w:u w:val="single"/>
          <w:lang w:val="en-US"/>
        </w:rPr>
      </w:pPr>
    </w:p>
    <w:p w:rsidR="00A34FE5" w:rsidRPr="00B662AB" w:rsidRDefault="00A34FE5" w:rsidP="00A34FE5">
      <w:pPr>
        <w:jc w:val="center"/>
        <w:rPr>
          <w:rFonts w:ascii="Times New Roman" w:hAnsi="Times New Roman" w:cs="Times New Roman"/>
          <w:b/>
          <w:sz w:val="24"/>
          <w:szCs w:val="24"/>
          <w:u w:val="single"/>
        </w:rPr>
      </w:pPr>
    </w:p>
    <w:p w:rsidR="00A34FE5" w:rsidRPr="00B662AB" w:rsidRDefault="00A34FE5" w:rsidP="00A34FE5">
      <w:pPr>
        <w:rPr>
          <w:rFonts w:ascii="Times New Roman" w:hAnsi="Times New Roman" w:cs="Times New Roman"/>
          <w:sz w:val="24"/>
          <w:szCs w:val="24"/>
          <w:lang w:val="en-US"/>
        </w:rPr>
      </w:pPr>
      <w:r w:rsidRPr="00A01FA9">
        <w:rPr>
          <w:rFonts w:ascii="Times New Roman" w:hAnsi="Times New Roman" w:cs="Times New Roman"/>
          <w:sz w:val="24"/>
          <w:szCs w:val="24"/>
        </w:rPr>
        <w:t>Подтеми:</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1.</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Кой къде се движи –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2.</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Сам на улицата е опасно – разговор по серия картини</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3.</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Нашата улица – колективна апликация</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4.</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Приказка за пътя – куклен етюд</w:t>
      </w:r>
    </w:p>
    <w:p w:rsidR="00A34FE5"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5.</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Горе-долу, ляво-дясно – музикална игра</w:t>
      </w:r>
    </w:p>
    <w:p w:rsidR="000953BF" w:rsidRPr="00A01FA9" w:rsidRDefault="000953BF" w:rsidP="00A34FE5">
      <w:pPr>
        <w:rPr>
          <w:rFonts w:ascii="Times New Roman" w:hAnsi="Times New Roman" w:cs="Times New Roman"/>
          <w:sz w:val="24"/>
          <w:szCs w:val="24"/>
        </w:rPr>
      </w:pPr>
    </w:p>
    <w:p w:rsidR="00D33B77" w:rsidRDefault="00D33B77" w:rsidP="00A34FE5">
      <w:pPr>
        <w:rPr>
          <w:rFonts w:ascii="Times New Roman" w:hAnsi="Times New Roman" w:cs="Times New Roman"/>
          <w:sz w:val="32"/>
          <w:szCs w:val="32"/>
        </w:rPr>
      </w:pPr>
    </w:p>
    <w:p w:rsidR="00A34FE5" w:rsidRDefault="00A34FE5" w:rsidP="00A34FE5">
      <w:pPr>
        <w:jc w:val="center"/>
        <w:rPr>
          <w:rFonts w:ascii="Times New Roman" w:hAnsi="Times New Roman" w:cs="Times New Roman"/>
          <w:b/>
          <w:sz w:val="24"/>
          <w:szCs w:val="24"/>
        </w:rPr>
      </w:pPr>
      <w:r w:rsidRPr="00B662AB">
        <w:rPr>
          <w:rFonts w:ascii="Times New Roman" w:hAnsi="Times New Roman" w:cs="Times New Roman"/>
          <w:b/>
          <w:sz w:val="24"/>
          <w:szCs w:val="24"/>
        </w:rPr>
        <w:t>ІІІ група</w:t>
      </w:r>
    </w:p>
    <w:p w:rsidR="00A34FE5" w:rsidRPr="00B662AB" w:rsidRDefault="00A34FE5" w:rsidP="00A34FE5">
      <w:pPr>
        <w:jc w:val="center"/>
        <w:rPr>
          <w:rFonts w:ascii="Times New Roman" w:hAnsi="Times New Roman" w:cs="Times New Roman"/>
          <w:b/>
          <w:sz w:val="24"/>
          <w:szCs w:val="24"/>
        </w:rPr>
      </w:pPr>
    </w:p>
    <w:p w:rsidR="00A34FE5" w:rsidRDefault="00A34FE5" w:rsidP="00A34FE5">
      <w:pPr>
        <w:jc w:val="center"/>
        <w:rPr>
          <w:rFonts w:ascii="Times New Roman" w:hAnsi="Times New Roman" w:cs="Times New Roman"/>
          <w:b/>
          <w:sz w:val="24"/>
          <w:szCs w:val="24"/>
          <w:u w:val="single"/>
          <w:lang w:val="en-US"/>
        </w:rPr>
      </w:pPr>
      <w:r w:rsidRPr="00B662AB">
        <w:rPr>
          <w:rFonts w:ascii="Times New Roman" w:hAnsi="Times New Roman" w:cs="Times New Roman"/>
          <w:b/>
          <w:sz w:val="24"/>
          <w:szCs w:val="24"/>
          <w:u w:val="single"/>
        </w:rPr>
        <w:t>Г</w:t>
      </w:r>
      <w:r w:rsidR="006A0682">
        <w:rPr>
          <w:rFonts w:ascii="Times New Roman" w:hAnsi="Times New Roman" w:cs="Times New Roman"/>
          <w:b/>
          <w:sz w:val="24"/>
          <w:szCs w:val="24"/>
          <w:u w:val="single"/>
        </w:rPr>
        <w:t>лобална тема – „Улично движение“</w:t>
      </w:r>
    </w:p>
    <w:p w:rsidR="00A34FE5" w:rsidRPr="00E61908" w:rsidRDefault="00A34FE5" w:rsidP="00A34FE5">
      <w:pPr>
        <w:jc w:val="center"/>
        <w:rPr>
          <w:rFonts w:ascii="Times New Roman" w:hAnsi="Times New Roman" w:cs="Times New Roman"/>
          <w:b/>
          <w:sz w:val="24"/>
          <w:szCs w:val="24"/>
          <w:u w:val="single"/>
          <w:lang w:val="en-US"/>
        </w:rPr>
      </w:pPr>
    </w:p>
    <w:p w:rsidR="00A34FE5" w:rsidRPr="00B662AB" w:rsidRDefault="00A34FE5" w:rsidP="00A34FE5">
      <w:pPr>
        <w:jc w:val="center"/>
        <w:rPr>
          <w:rFonts w:ascii="Times New Roman" w:hAnsi="Times New Roman" w:cs="Times New Roman"/>
          <w:b/>
          <w:sz w:val="24"/>
          <w:szCs w:val="24"/>
          <w:u w:val="single"/>
        </w:rPr>
      </w:pP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Подтеми:</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1.</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Какво знае и може малкия пешеходец – беседа и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2.</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На улицата през различните сезони –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3.</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Моят път до детската градина – разказ</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4.</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Улично движение – рисуване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5.</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Веселият велосипед – подвижна игра</w:t>
      </w:r>
    </w:p>
    <w:p w:rsidR="00A34FE5" w:rsidRPr="00A01FA9" w:rsidRDefault="00A34FE5" w:rsidP="00A34FE5">
      <w:pPr>
        <w:jc w:val="center"/>
        <w:rPr>
          <w:rFonts w:ascii="Times New Roman" w:hAnsi="Times New Roman" w:cs="Times New Roman"/>
          <w:sz w:val="24"/>
          <w:szCs w:val="24"/>
        </w:rPr>
      </w:pPr>
    </w:p>
    <w:p w:rsidR="00A34FE5" w:rsidRPr="00A01FA9" w:rsidRDefault="00A34FE5" w:rsidP="00A34FE5">
      <w:pPr>
        <w:jc w:val="center"/>
        <w:rPr>
          <w:rFonts w:ascii="Times New Roman" w:hAnsi="Times New Roman" w:cs="Times New Roman"/>
          <w:sz w:val="24"/>
          <w:szCs w:val="24"/>
        </w:rPr>
      </w:pPr>
    </w:p>
    <w:p w:rsidR="00A34FE5" w:rsidRPr="00B662AB" w:rsidRDefault="00A34FE5" w:rsidP="00A34FE5">
      <w:pPr>
        <w:jc w:val="center"/>
        <w:rPr>
          <w:rFonts w:ascii="Times New Roman" w:hAnsi="Times New Roman" w:cs="Times New Roman"/>
          <w:b/>
          <w:sz w:val="24"/>
          <w:szCs w:val="24"/>
          <w:u w:val="single"/>
        </w:rPr>
      </w:pPr>
      <w:r w:rsidRPr="00B662AB">
        <w:rPr>
          <w:rFonts w:ascii="Times New Roman" w:hAnsi="Times New Roman" w:cs="Times New Roman"/>
          <w:b/>
          <w:sz w:val="24"/>
          <w:szCs w:val="24"/>
          <w:u w:val="single"/>
        </w:rPr>
        <w:t>IV група</w:t>
      </w:r>
    </w:p>
    <w:p w:rsidR="00A34FE5" w:rsidRPr="00B662AB" w:rsidRDefault="00A34FE5" w:rsidP="00A34FE5">
      <w:pPr>
        <w:jc w:val="center"/>
        <w:rPr>
          <w:rFonts w:ascii="Times New Roman" w:hAnsi="Times New Roman" w:cs="Times New Roman"/>
          <w:b/>
          <w:sz w:val="24"/>
          <w:szCs w:val="24"/>
          <w:u w:val="single"/>
          <w:lang w:val="en-US"/>
        </w:rPr>
      </w:pPr>
      <w:r w:rsidRPr="00B662AB">
        <w:rPr>
          <w:rFonts w:ascii="Times New Roman" w:hAnsi="Times New Roman" w:cs="Times New Roman"/>
          <w:b/>
          <w:sz w:val="24"/>
          <w:szCs w:val="24"/>
          <w:u w:val="single"/>
        </w:rPr>
        <w:t>Глобална тема</w:t>
      </w:r>
      <w:r w:rsidR="00B94AA4">
        <w:rPr>
          <w:rFonts w:ascii="Times New Roman" w:hAnsi="Times New Roman" w:cs="Times New Roman"/>
          <w:b/>
          <w:sz w:val="24"/>
          <w:szCs w:val="24"/>
          <w:u w:val="single"/>
        </w:rPr>
        <w:t xml:space="preserve"> </w:t>
      </w:r>
      <w:r w:rsidRPr="00B662AB">
        <w:rPr>
          <w:rFonts w:ascii="Times New Roman" w:hAnsi="Times New Roman" w:cs="Times New Roman"/>
          <w:b/>
          <w:sz w:val="24"/>
          <w:szCs w:val="24"/>
          <w:u w:val="single"/>
        </w:rPr>
        <w:t>- „У</w:t>
      </w:r>
      <w:r w:rsidR="006A0682">
        <w:rPr>
          <w:rFonts w:ascii="Times New Roman" w:hAnsi="Times New Roman" w:cs="Times New Roman"/>
          <w:b/>
          <w:sz w:val="24"/>
          <w:szCs w:val="24"/>
          <w:u w:val="single"/>
        </w:rPr>
        <w:t>ча се да се движа сам безопасно</w:t>
      </w:r>
      <w:r w:rsidRPr="00B662AB">
        <w:rPr>
          <w:rFonts w:ascii="Times New Roman" w:hAnsi="Times New Roman" w:cs="Times New Roman"/>
          <w:b/>
          <w:sz w:val="24"/>
          <w:szCs w:val="24"/>
          <w:u w:val="single"/>
          <w:lang w:val="en-US"/>
        </w:rPr>
        <w:t>“</w:t>
      </w:r>
    </w:p>
    <w:p w:rsidR="00A34FE5" w:rsidRPr="00B662AB" w:rsidRDefault="00A34FE5" w:rsidP="00A34FE5">
      <w:pPr>
        <w:rPr>
          <w:rFonts w:ascii="Times New Roman" w:hAnsi="Times New Roman" w:cs="Times New Roman"/>
          <w:b/>
          <w:sz w:val="24"/>
          <w:szCs w:val="24"/>
          <w:u w:val="single"/>
        </w:rPr>
      </w:pPr>
    </w:p>
    <w:p w:rsidR="00A34FE5" w:rsidRDefault="00A34FE5" w:rsidP="00A34FE5">
      <w:pPr>
        <w:rPr>
          <w:rFonts w:ascii="Times New Roman" w:hAnsi="Times New Roman" w:cs="Times New Roman"/>
          <w:sz w:val="24"/>
          <w:szCs w:val="24"/>
        </w:rPr>
      </w:pPr>
    </w:p>
    <w:p w:rsidR="00A34FE5" w:rsidRPr="00A01FA9" w:rsidRDefault="00A34FE5" w:rsidP="00A34FE5">
      <w:pPr>
        <w:rPr>
          <w:rFonts w:ascii="Times New Roman" w:hAnsi="Times New Roman" w:cs="Times New Roman"/>
          <w:sz w:val="24"/>
          <w:szCs w:val="24"/>
        </w:rPr>
      </w:pPr>
      <w:r>
        <w:rPr>
          <w:rFonts w:ascii="Times New Roman" w:hAnsi="Times New Roman" w:cs="Times New Roman"/>
          <w:sz w:val="24"/>
          <w:szCs w:val="24"/>
        </w:rPr>
        <w:t>Подтеми:</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1.</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Улицата не е място за игра – беседа и наблюдение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2.</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Деца и велосипеди – разказ по преживяване</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3.</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Знам своето място в лекия автомобил – беседа</w:t>
      </w:r>
    </w:p>
    <w:p w:rsidR="00A34FE5" w:rsidRPr="00A01FA9" w:rsidRDefault="00A34FE5" w:rsidP="00A34FE5">
      <w:pPr>
        <w:rPr>
          <w:rFonts w:ascii="Times New Roman" w:hAnsi="Times New Roman" w:cs="Times New Roman"/>
          <w:sz w:val="24"/>
          <w:szCs w:val="24"/>
        </w:rPr>
      </w:pPr>
      <w:r w:rsidRPr="00A01FA9">
        <w:rPr>
          <w:rFonts w:ascii="Times New Roman" w:hAnsi="Times New Roman" w:cs="Times New Roman"/>
          <w:sz w:val="24"/>
          <w:szCs w:val="24"/>
        </w:rPr>
        <w:t>4.</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Нашият град – колективна апликация</w:t>
      </w:r>
    </w:p>
    <w:p w:rsidR="00A34FE5" w:rsidRDefault="00A34FE5" w:rsidP="00A34FE5">
      <w:pPr>
        <w:rPr>
          <w:rFonts w:ascii="Times New Roman" w:hAnsi="Times New Roman" w:cs="Times New Roman"/>
          <w:sz w:val="32"/>
          <w:szCs w:val="32"/>
        </w:rPr>
      </w:pPr>
      <w:r w:rsidRPr="00A01FA9">
        <w:rPr>
          <w:rFonts w:ascii="Times New Roman" w:hAnsi="Times New Roman" w:cs="Times New Roman"/>
          <w:sz w:val="24"/>
          <w:szCs w:val="24"/>
        </w:rPr>
        <w:t>5.</w:t>
      </w:r>
      <w:r w:rsidR="00B94AA4">
        <w:rPr>
          <w:rFonts w:ascii="Times New Roman" w:hAnsi="Times New Roman" w:cs="Times New Roman"/>
          <w:sz w:val="24"/>
          <w:szCs w:val="24"/>
        </w:rPr>
        <w:t xml:space="preserve"> </w:t>
      </w:r>
      <w:r w:rsidRPr="00A01FA9">
        <w:rPr>
          <w:rFonts w:ascii="Times New Roman" w:hAnsi="Times New Roman" w:cs="Times New Roman"/>
          <w:sz w:val="24"/>
          <w:szCs w:val="24"/>
        </w:rPr>
        <w:t>Кръстовище – конструктивна игра</w:t>
      </w:r>
    </w:p>
    <w:p w:rsidR="00F951E3" w:rsidRDefault="00F951E3"/>
    <w:p w:rsidR="00D33B77" w:rsidRDefault="00D33B77"/>
    <w:p w:rsidR="00D33B77" w:rsidRDefault="00D33B77"/>
    <w:p w:rsidR="00D33B77" w:rsidRPr="00F96DA6" w:rsidRDefault="00D33B77" w:rsidP="00D33B77">
      <w:pPr>
        <w:pStyle w:val="Default"/>
      </w:pPr>
      <w:r w:rsidRPr="00F96DA6">
        <w:t xml:space="preserve">ДИРЕКТОР: ............................................ </w:t>
      </w:r>
    </w:p>
    <w:p w:rsidR="00D33B77" w:rsidRPr="00F96DA6" w:rsidRDefault="00D33B77" w:rsidP="00D33B77">
      <w:pPr>
        <w:rPr>
          <w:rFonts w:ascii="Times New Roman" w:hAnsi="Times New Roman" w:cs="Times New Roman"/>
          <w:sz w:val="24"/>
          <w:szCs w:val="24"/>
        </w:rPr>
      </w:pPr>
      <w:r w:rsidRPr="00F96DA6">
        <w:rPr>
          <w:rFonts w:ascii="Times New Roman" w:hAnsi="Times New Roman" w:cs="Times New Roman"/>
          <w:sz w:val="24"/>
          <w:szCs w:val="24"/>
        </w:rPr>
        <w:t>(подпис и печат)</w:t>
      </w:r>
      <w:bookmarkStart w:id="0" w:name="_GoBack"/>
      <w:bookmarkEnd w:id="0"/>
    </w:p>
    <w:sectPr w:rsidR="00D33B77" w:rsidRPr="00F96DA6" w:rsidSect="00F96DA6">
      <w:headerReference w:type="default" r:id="rId9"/>
      <w:footerReference w:type="default" r:id="rId10"/>
      <w:pgSz w:w="11906" w:h="16838"/>
      <w:pgMar w:top="1417" w:right="1417" w:bottom="1417" w:left="141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C09" w:rsidRDefault="00964C09" w:rsidP="006A0682">
      <w:r>
        <w:separator/>
      </w:r>
    </w:p>
  </w:endnote>
  <w:endnote w:type="continuationSeparator" w:id="0">
    <w:p w:rsidR="00964C09" w:rsidRDefault="00964C09" w:rsidP="006A0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803439"/>
      <w:docPartObj>
        <w:docPartGallery w:val="Page Numbers (Bottom of Page)"/>
        <w:docPartUnique/>
      </w:docPartObj>
    </w:sdtPr>
    <w:sdtEndPr>
      <w:rPr>
        <w:noProof/>
      </w:rPr>
    </w:sdtEndPr>
    <w:sdtContent>
      <w:p w:rsidR="00F96DA6" w:rsidRDefault="00F96DA6">
        <w:pPr>
          <w:pStyle w:val="Footer"/>
          <w:jc w:val="center"/>
        </w:pPr>
        <w:r>
          <w:fldChar w:fldCharType="begin"/>
        </w:r>
        <w:r>
          <w:instrText xml:space="preserve"> PAGE   \* MERGEFORMAT </w:instrText>
        </w:r>
        <w:r>
          <w:fldChar w:fldCharType="separate"/>
        </w:r>
        <w:r w:rsidR="003D4D94">
          <w:rPr>
            <w:noProof/>
          </w:rPr>
          <w:t>6</w:t>
        </w:r>
        <w:r>
          <w:rPr>
            <w:noProof/>
          </w:rPr>
          <w:fldChar w:fldCharType="end"/>
        </w:r>
      </w:p>
    </w:sdtContent>
  </w:sdt>
  <w:p w:rsidR="00F96DA6" w:rsidRDefault="00F96D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C09" w:rsidRDefault="00964C09" w:rsidP="006A0682">
      <w:r>
        <w:separator/>
      </w:r>
    </w:p>
  </w:footnote>
  <w:footnote w:type="continuationSeparator" w:id="0">
    <w:p w:rsidR="00964C09" w:rsidRDefault="00964C09" w:rsidP="006A06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682" w:rsidRPr="00C240B3" w:rsidRDefault="006A0682" w:rsidP="00C240B3">
    <w:pPr>
      <w:spacing w:after="200"/>
      <w:jc w:val="center"/>
      <w:rPr>
        <w:rFonts w:ascii="Times New Roman" w:eastAsia="Calibri" w:hAnsi="Times New Roman"/>
        <w:b/>
        <w:sz w:val="24"/>
        <w:szCs w:val="24"/>
      </w:rPr>
    </w:pPr>
  </w:p>
  <w:p w:rsidR="006A0682" w:rsidRDefault="006A068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6A5"/>
    <w:multiLevelType w:val="hybridMultilevel"/>
    <w:tmpl w:val="99A84D8A"/>
    <w:lvl w:ilvl="0" w:tplc="36B407FC">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161E2A24"/>
    <w:multiLevelType w:val="hybridMultilevel"/>
    <w:tmpl w:val="694299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FE5"/>
    <w:rsid w:val="00042084"/>
    <w:rsid w:val="000846AA"/>
    <w:rsid w:val="000953BF"/>
    <w:rsid w:val="000C140F"/>
    <w:rsid w:val="0011470C"/>
    <w:rsid w:val="00134118"/>
    <w:rsid w:val="001542B8"/>
    <w:rsid w:val="0018232C"/>
    <w:rsid w:val="001E33A8"/>
    <w:rsid w:val="002621E0"/>
    <w:rsid w:val="00303E02"/>
    <w:rsid w:val="00370F7C"/>
    <w:rsid w:val="003D4D94"/>
    <w:rsid w:val="003E3C3D"/>
    <w:rsid w:val="003F3CD8"/>
    <w:rsid w:val="00421E93"/>
    <w:rsid w:val="00463498"/>
    <w:rsid w:val="00507D04"/>
    <w:rsid w:val="005103D0"/>
    <w:rsid w:val="00547CEE"/>
    <w:rsid w:val="00587AC2"/>
    <w:rsid w:val="005E599A"/>
    <w:rsid w:val="006A0682"/>
    <w:rsid w:val="006B6643"/>
    <w:rsid w:val="007464C7"/>
    <w:rsid w:val="00773E86"/>
    <w:rsid w:val="007C2E75"/>
    <w:rsid w:val="00800708"/>
    <w:rsid w:val="0080733A"/>
    <w:rsid w:val="00820BBA"/>
    <w:rsid w:val="00964C09"/>
    <w:rsid w:val="00995BA9"/>
    <w:rsid w:val="009C58C2"/>
    <w:rsid w:val="00A34FE5"/>
    <w:rsid w:val="00A56A5D"/>
    <w:rsid w:val="00A67D04"/>
    <w:rsid w:val="00AB2623"/>
    <w:rsid w:val="00B0183D"/>
    <w:rsid w:val="00B41AA2"/>
    <w:rsid w:val="00B557B2"/>
    <w:rsid w:val="00B94AA4"/>
    <w:rsid w:val="00C40B4E"/>
    <w:rsid w:val="00C57469"/>
    <w:rsid w:val="00C9113E"/>
    <w:rsid w:val="00CE1FD9"/>
    <w:rsid w:val="00D0386B"/>
    <w:rsid w:val="00D05CF2"/>
    <w:rsid w:val="00D335A1"/>
    <w:rsid w:val="00D33B77"/>
    <w:rsid w:val="00D5577E"/>
    <w:rsid w:val="00D85B14"/>
    <w:rsid w:val="00DB2318"/>
    <w:rsid w:val="00DC7878"/>
    <w:rsid w:val="00E21919"/>
    <w:rsid w:val="00E31911"/>
    <w:rsid w:val="00E53BF1"/>
    <w:rsid w:val="00EC767B"/>
    <w:rsid w:val="00EE0334"/>
    <w:rsid w:val="00F84284"/>
    <w:rsid w:val="00F951E3"/>
    <w:rsid w:val="00F95C63"/>
    <w:rsid w:val="00F96DA6"/>
    <w:rsid w:val="00FD1E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E7643F-F667-4D10-8A65-DEBDBE5B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FE5"/>
    <w:pPr>
      <w:spacing w:after="0" w:line="240" w:lineRule="auto"/>
    </w:pPr>
    <w:rPr>
      <w:rFonts w:ascii="Arial" w:eastAsia="Times New Roman" w:hAnsi="Arial" w:cs="Arial"/>
      <w:sz w:val="28"/>
      <w:szCs w:val="28"/>
      <w:lang w:eastAsia="bg-BG"/>
    </w:rPr>
  </w:style>
  <w:style w:type="paragraph" w:styleId="Heading1">
    <w:name w:val="heading 1"/>
    <w:basedOn w:val="Normal"/>
    <w:next w:val="Normal"/>
    <w:link w:val="Heading1Char"/>
    <w:uiPriority w:val="9"/>
    <w:qFormat/>
    <w:rsid w:val="00B41A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AA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41AA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FE5"/>
    <w:pPr>
      <w:ind w:left="720"/>
      <w:contextualSpacing/>
    </w:pPr>
  </w:style>
  <w:style w:type="character" w:customStyle="1" w:styleId="Heading1Char">
    <w:name w:val="Heading 1 Char"/>
    <w:basedOn w:val="DefaultParagraphFont"/>
    <w:link w:val="Heading1"/>
    <w:uiPriority w:val="9"/>
    <w:rsid w:val="00B41AA2"/>
    <w:rPr>
      <w:rFonts w:asciiTheme="majorHAnsi" w:eastAsiaTheme="majorEastAsia" w:hAnsiTheme="majorHAnsi" w:cstheme="majorBidi"/>
      <w:color w:val="2E74B5" w:themeColor="accent1" w:themeShade="BF"/>
      <w:sz w:val="32"/>
      <w:szCs w:val="32"/>
      <w:lang w:eastAsia="bg-BG"/>
    </w:rPr>
  </w:style>
  <w:style w:type="character" w:customStyle="1" w:styleId="Heading2Char">
    <w:name w:val="Heading 2 Char"/>
    <w:basedOn w:val="DefaultParagraphFont"/>
    <w:link w:val="Heading2"/>
    <w:uiPriority w:val="9"/>
    <w:rsid w:val="00B41AA2"/>
    <w:rPr>
      <w:rFonts w:asciiTheme="majorHAnsi" w:eastAsiaTheme="majorEastAsia" w:hAnsiTheme="majorHAnsi" w:cstheme="majorBidi"/>
      <w:color w:val="2E74B5" w:themeColor="accent1" w:themeShade="BF"/>
      <w:sz w:val="26"/>
      <w:szCs w:val="26"/>
      <w:lang w:eastAsia="bg-BG"/>
    </w:rPr>
  </w:style>
  <w:style w:type="character" w:customStyle="1" w:styleId="Heading3Char">
    <w:name w:val="Heading 3 Char"/>
    <w:basedOn w:val="DefaultParagraphFont"/>
    <w:link w:val="Heading3"/>
    <w:uiPriority w:val="9"/>
    <w:rsid w:val="00B41AA2"/>
    <w:rPr>
      <w:rFonts w:asciiTheme="majorHAnsi" w:eastAsiaTheme="majorEastAsia" w:hAnsiTheme="majorHAnsi" w:cstheme="majorBidi"/>
      <w:color w:val="1F4D78" w:themeColor="accent1" w:themeShade="7F"/>
      <w:sz w:val="24"/>
      <w:szCs w:val="24"/>
      <w:lang w:eastAsia="bg-BG"/>
    </w:rPr>
  </w:style>
  <w:style w:type="paragraph" w:styleId="NoSpacing">
    <w:name w:val="No Spacing"/>
    <w:uiPriority w:val="1"/>
    <w:qFormat/>
    <w:rsid w:val="00303E02"/>
    <w:pPr>
      <w:spacing w:after="0" w:line="240" w:lineRule="auto"/>
    </w:pPr>
    <w:rPr>
      <w:rFonts w:ascii="Arial" w:eastAsia="Times New Roman" w:hAnsi="Arial" w:cs="Arial"/>
      <w:sz w:val="28"/>
      <w:szCs w:val="28"/>
      <w:lang w:eastAsia="bg-BG"/>
    </w:rPr>
  </w:style>
  <w:style w:type="paragraph" w:styleId="Header">
    <w:name w:val="header"/>
    <w:basedOn w:val="Normal"/>
    <w:link w:val="HeaderChar"/>
    <w:uiPriority w:val="99"/>
    <w:unhideWhenUsed/>
    <w:rsid w:val="006A0682"/>
    <w:pPr>
      <w:tabs>
        <w:tab w:val="center" w:pos="4703"/>
        <w:tab w:val="right" w:pos="9406"/>
      </w:tabs>
    </w:pPr>
  </w:style>
  <w:style w:type="character" w:customStyle="1" w:styleId="HeaderChar">
    <w:name w:val="Header Char"/>
    <w:basedOn w:val="DefaultParagraphFont"/>
    <w:link w:val="Header"/>
    <w:uiPriority w:val="99"/>
    <w:rsid w:val="006A0682"/>
    <w:rPr>
      <w:rFonts w:ascii="Arial" w:eastAsia="Times New Roman" w:hAnsi="Arial" w:cs="Arial"/>
      <w:sz w:val="28"/>
      <w:szCs w:val="28"/>
      <w:lang w:eastAsia="bg-BG"/>
    </w:rPr>
  </w:style>
  <w:style w:type="paragraph" w:styleId="Footer">
    <w:name w:val="footer"/>
    <w:basedOn w:val="Normal"/>
    <w:link w:val="FooterChar"/>
    <w:uiPriority w:val="99"/>
    <w:unhideWhenUsed/>
    <w:rsid w:val="006A0682"/>
    <w:pPr>
      <w:tabs>
        <w:tab w:val="center" w:pos="4703"/>
        <w:tab w:val="right" w:pos="9406"/>
      </w:tabs>
    </w:pPr>
  </w:style>
  <w:style w:type="character" w:customStyle="1" w:styleId="FooterChar">
    <w:name w:val="Footer Char"/>
    <w:basedOn w:val="DefaultParagraphFont"/>
    <w:link w:val="Footer"/>
    <w:uiPriority w:val="99"/>
    <w:rsid w:val="006A0682"/>
    <w:rPr>
      <w:rFonts w:ascii="Arial" w:eastAsia="Times New Roman" w:hAnsi="Arial" w:cs="Arial"/>
      <w:sz w:val="28"/>
      <w:szCs w:val="28"/>
      <w:lang w:eastAsia="bg-BG"/>
    </w:rPr>
  </w:style>
  <w:style w:type="character" w:styleId="Hyperlink">
    <w:name w:val="Hyperlink"/>
    <w:basedOn w:val="DefaultParagraphFont"/>
    <w:uiPriority w:val="99"/>
    <w:unhideWhenUsed/>
    <w:rsid w:val="006A0682"/>
    <w:rPr>
      <w:color w:val="0563C1" w:themeColor="hyperlink"/>
      <w:u w:val="single"/>
    </w:rPr>
  </w:style>
  <w:style w:type="paragraph" w:customStyle="1" w:styleId="Default">
    <w:name w:val="Default"/>
    <w:rsid w:val="003E3C3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96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DA6"/>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info-2307092@edu.mon.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1644</Words>
  <Characters>9373</Characters>
  <Application>Microsoft Office Word</Application>
  <DocSecurity>0</DocSecurity>
  <Lines>78</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Ellatzite-med AD</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Polina K. Kesova</dc:creator>
  <cp:keywords/>
  <dc:description/>
  <cp:lastModifiedBy>DG Slunce</cp:lastModifiedBy>
  <cp:revision>4</cp:revision>
  <cp:lastPrinted>2025-10-13T12:04:00Z</cp:lastPrinted>
  <dcterms:created xsi:type="dcterms:W3CDTF">2025-10-13T00:01:00Z</dcterms:created>
  <dcterms:modified xsi:type="dcterms:W3CDTF">2025-10-13T12:11:00Z</dcterms:modified>
</cp:coreProperties>
</file>